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7ECB" w14:textId="54C92E99" w:rsidR="0043405E" w:rsidRPr="001343B1" w:rsidRDefault="0043405E" w:rsidP="0043405E">
      <w:r w:rsidRPr="001343B1">
        <w:t>Children</w:t>
      </w:r>
      <w:r w:rsidR="001343B1" w:rsidRPr="001343B1">
        <w:t>’s</w:t>
      </w:r>
      <w:r w:rsidRPr="001343B1">
        <w:t xml:space="preserve"> Story Title: The Dead Sea is dead.</w:t>
      </w:r>
    </w:p>
    <w:p w14:paraId="5AEDA844" w14:textId="77777777" w:rsidR="0043405E" w:rsidRPr="001343B1" w:rsidRDefault="0043405E" w:rsidP="0043405E"/>
    <w:p w14:paraId="0053F78E" w14:textId="3B4AB31F" w:rsidR="000B5AAD" w:rsidRDefault="0043405E" w:rsidP="001343B1">
      <w:r w:rsidRPr="001343B1">
        <w:t xml:space="preserve">There </w:t>
      </w:r>
      <w:r w:rsidR="001343B1">
        <w:t xml:space="preserve">is </w:t>
      </w:r>
      <w:r w:rsidRPr="001343B1">
        <w:t xml:space="preserve">a big lake that borders the countries of Israel and Jordan in the Middle East called the Dead Sea.  </w:t>
      </w:r>
    </w:p>
    <w:p w14:paraId="0BD15FE4" w14:textId="069F96B6" w:rsidR="000B5AAD" w:rsidRDefault="000B5AAD" w:rsidP="001343B1"/>
    <w:p w14:paraId="2E0982F2" w14:textId="61D7A408" w:rsidR="000B5AAD" w:rsidRDefault="000B5AAD" w:rsidP="001343B1">
      <w:r>
        <w:rPr>
          <w:rFonts w:eastAsia="Times New Roman"/>
          <w:noProof/>
        </w:rPr>
        <w:drawing>
          <wp:anchor distT="0" distB="0" distL="114300" distR="114300" simplePos="0" relativeHeight="251661312" behindDoc="0" locked="0" layoutInCell="1" allowOverlap="1" wp14:anchorId="703E397A" wp14:editId="6A4F6FF3">
            <wp:simplePos x="0" y="0"/>
            <wp:positionH relativeFrom="column">
              <wp:posOffset>0</wp:posOffset>
            </wp:positionH>
            <wp:positionV relativeFrom="paragraph">
              <wp:posOffset>-2015</wp:posOffset>
            </wp:positionV>
            <wp:extent cx="3045460" cy="2027555"/>
            <wp:effectExtent l="0" t="0" r="2540" b="0"/>
            <wp:wrapTopAndBottom/>
            <wp:docPr id="9719806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045460" cy="2027555"/>
                    </a:xfrm>
                    <a:prstGeom prst="rect">
                      <a:avLst/>
                    </a:prstGeom>
                    <a:noFill/>
                    <a:ln>
                      <a:noFill/>
                    </a:ln>
                  </pic:spPr>
                </pic:pic>
              </a:graphicData>
            </a:graphic>
          </wp:anchor>
        </w:drawing>
      </w:r>
    </w:p>
    <w:p w14:paraId="6CE8EDFE" w14:textId="34D51271" w:rsidR="000B5AAD" w:rsidRDefault="000B5AAD" w:rsidP="001343B1"/>
    <w:p w14:paraId="675C5BF2" w14:textId="73B4937F" w:rsidR="000B5AAD" w:rsidRDefault="0043405E" w:rsidP="001343B1">
      <w:r w:rsidRPr="001343B1">
        <w:t xml:space="preserve">It's called the Dead Sea because </w:t>
      </w:r>
      <w:r w:rsidR="001343B1">
        <w:t>it’</w:t>
      </w:r>
      <w:r w:rsidRPr="001343B1">
        <w:t>s dead.  </w:t>
      </w:r>
      <w:r w:rsidR="001343B1">
        <w:t>N</w:t>
      </w:r>
      <w:r w:rsidRPr="001343B1">
        <w:t>othing resides in it - there are no fish, seaweed</w:t>
      </w:r>
      <w:r w:rsidR="001343B1">
        <w:t>,</w:t>
      </w:r>
      <w:r w:rsidRPr="001343B1">
        <w:t xml:space="preserve"> or plants of any kind in or around the water</w:t>
      </w:r>
      <w:r w:rsidR="0037701A">
        <w:t xml:space="preserve"> because there is too much salt in the water for any of these things to live</w:t>
      </w:r>
      <w:r w:rsidRPr="001343B1">
        <w:t xml:space="preserve">. </w:t>
      </w:r>
    </w:p>
    <w:p w14:paraId="0609AB5C" w14:textId="328D5A57" w:rsidR="000B5AAD" w:rsidRDefault="000B5AAD" w:rsidP="001343B1"/>
    <w:p w14:paraId="5A7C5C29" w14:textId="3BCDD77A" w:rsidR="000B5AAD" w:rsidRDefault="000B5AAD" w:rsidP="001343B1"/>
    <w:p w14:paraId="4638F318" w14:textId="4448DA81" w:rsidR="000B5AAD" w:rsidRDefault="000B5AAD" w:rsidP="001343B1">
      <w:r>
        <w:rPr>
          <w:noProof/>
        </w:rPr>
        <w:drawing>
          <wp:anchor distT="0" distB="0" distL="114300" distR="114300" simplePos="0" relativeHeight="251659264" behindDoc="0" locked="0" layoutInCell="1" allowOverlap="1" wp14:anchorId="58110B2F" wp14:editId="2074BEE6">
            <wp:simplePos x="0" y="0"/>
            <wp:positionH relativeFrom="margin">
              <wp:align>left</wp:align>
            </wp:positionH>
            <wp:positionV relativeFrom="paragraph">
              <wp:posOffset>353418</wp:posOffset>
            </wp:positionV>
            <wp:extent cx="2349272" cy="2035534"/>
            <wp:effectExtent l="0" t="0" r="0" b="3175"/>
            <wp:wrapTopAndBottom/>
            <wp:docPr id="1828858868" name="Picture 5" descr="10 Tips For Swimming In The Dead Sea – Stay Close Travel F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Tips For Swimming In The Dead Sea – Stay Close Travel F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9272" cy="2035534"/>
                    </a:xfrm>
                    <a:prstGeom prst="rect">
                      <a:avLst/>
                    </a:prstGeom>
                    <a:noFill/>
                    <a:ln>
                      <a:noFill/>
                    </a:ln>
                  </pic:spPr>
                </pic:pic>
              </a:graphicData>
            </a:graphic>
          </wp:anchor>
        </w:drawing>
      </w:r>
      <w:r>
        <w:rPr>
          <w:rFonts w:eastAsia="Times New Roman"/>
          <w:noProof/>
        </w:rPr>
        <w:drawing>
          <wp:anchor distT="0" distB="0" distL="114300" distR="114300" simplePos="0" relativeHeight="251658240" behindDoc="0" locked="0" layoutInCell="1" allowOverlap="1" wp14:anchorId="2AFB3E4D" wp14:editId="4FDF1ED4">
            <wp:simplePos x="0" y="0"/>
            <wp:positionH relativeFrom="margin">
              <wp:posOffset>2759075</wp:posOffset>
            </wp:positionH>
            <wp:positionV relativeFrom="paragraph">
              <wp:posOffset>297180</wp:posOffset>
            </wp:positionV>
            <wp:extent cx="2710815" cy="1804670"/>
            <wp:effectExtent l="0" t="0" r="0" b="5080"/>
            <wp:wrapTopAndBottom/>
            <wp:docPr id="850916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10815"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405E" w:rsidRPr="001343B1">
        <w:t xml:space="preserve">What you'll see on the shores are clusters of white salt crystals. </w:t>
      </w:r>
    </w:p>
    <w:p w14:paraId="5A81C780" w14:textId="77777777" w:rsidR="000B5AAD" w:rsidRDefault="000B5AAD" w:rsidP="001343B1"/>
    <w:p w14:paraId="6A6D0C8D" w14:textId="6DBB44BC" w:rsidR="000B5AAD" w:rsidRDefault="000B5AAD" w:rsidP="001343B1"/>
    <w:p w14:paraId="1399D5CB" w14:textId="65F12FB7" w:rsidR="000B5AAD" w:rsidRDefault="000B5AAD" w:rsidP="001343B1"/>
    <w:p w14:paraId="4619BB77" w14:textId="2C9D7BA1" w:rsidR="000B5AAD" w:rsidRDefault="0043405E" w:rsidP="001343B1">
      <w:r w:rsidRPr="001343B1">
        <w:t xml:space="preserve">The salt content in the water is so high that if you were to go swimming in it, you </w:t>
      </w:r>
      <w:r w:rsidR="0013295A">
        <w:t>would</w:t>
      </w:r>
      <w:r w:rsidRPr="001343B1">
        <w:t>n’t need any floating devices</w:t>
      </w:r>
      <w:r w:rsidR="0037701A">
        <w:t xml:space="preserve"> </w:t>
      </w:r>
      <w:r w:rsidRPr="001343B1">
        <w:t xml:space="preserve">since </w:t>
      </w:r>
      <w:r w:rsidR="0037701A">
        <w:t>the salt will hold you up</w:t>
      </w:r>
      <w:r w:rsidRPr="001343B1">
        <w:t xml:space="preserve">.  You </w:t>
      </w:r>
      <w:r w:rsidR="0013295A">
        <w:t xml:space="preserve">would </w:t>
      </w:r>
      <w:r w:rsidRPr="001343B1">
        <w:t>float like a cork floats in the water.  </w:t>
      </w:r>
    </w:p>
    <w:p w14:paraId="11832970" w14:textId="0DB30F70" w:rsidR="000B5AAD" w:rsidRDefault="000B5AAD" w:rsidP="001343B1"/>
    <w:p w14:paraId="036B432C" w14:textId="1AE07D00" w:rsidR="000B5AAD" w:rsidRDefault="000B5AAD" w:rsidP="001343B1">
      <w:r>
        <w:rPr>
          <w:rFonts w:eastAsia="Times New Roman"/>
          <w:noProof/>
        </w:rPr>
        <w:lastRenderedPageBreak/>
        <w:drawing>
          <wp:anchor distT="0" distB="0" distL="114300" distR="114300" simplePos="0" relativeHeight="251660288" behindDoc="0" locked="0" layoutInCell="1" allowOverlap="1" wp14:anchorId="012469F4" wp14:editId="6A46AC96">
            <wp:simplePos x="0" y="0"/>
            <wp:positionH relativeFrom="column">
              <wp:posOffset>0</wp:posOffset>
            </wp:positionH>
            <wp:positionV relativeFrom="paragraph">
              <wp:posOffset>0</wp:posOffset>
            </wp:positionV>
            <wp:extent cx="3045460" cy="2043430"/>
            <wp:effectExtent l="0" t="0" r="2540" b="0"/>
            <wp:wrapTopAndBottom/>
            <wp:docPr id="21110336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45460" cy="2043430"/>
                    </a:xfrm>
                    <a:prstGeom prst="rect">
                      <a:avLst/>
                    </a:prstGeom>
                    <a:noFill/>
                    <a:ln>
                      <a:noFill/>
                    </a:ln>
                  </pic:spPr>
                </pic:pic>
              </a:graphicData>
            </a:graphic>
          </wp:anchor>
        </w:drawing>
      </w:r>
    </w:p>
    <w:p w14:paraId="2B6FD4DA" w14:textId="52C30E2E" w:rsidR="000B5AAD" w:rsidRDefault="000B5AAD" w:rsidP="001343B1"/>
    <w:p w14:paraId="370BDD99" w14:textId="37158146" w:rsidR="0037701A" w:rsidRDefault="0043405E" w:rsidP="001343B1">
      <w:r w:rsidRPr="001343B1">
        <w:t xml:space="preserve">There is so much salt that if you don’t dry yourself with a towel there </w:t>
      </w:r>
      <w:proofErr w:type="gramStart"/>
      <w:r w:rsidRPr="001343B1">
        <w:t>would</w:t>
      </w:r>
      <w:proofErr w:type="gramEnd"/>
      <w:r w:rsidRPr="001343B1">
        <w:t xml:space="preserve"> be a white film of salt on your body.  </w:t>
      </w:r>
    </w:p>
    <w:p w14:paraId="2439AFBF" w14:textId="3CBDE00D" w:rsidR="0037701A" w:rsidRDefault="0037701A" w:rsidP="001343B1"/>
    <w:p w14:paraId="5CFEE205" w14:textId="03DD327B" w:rsidR="000B5AAD" w:rsidRDefault="0037701A" w:rsidP="001343B1">
      <w:r>
        <w:t xml:space="preserve">What makes the Dead Sea so salty? </w:t>
      </w:r>
      <w:r w:rsidRPr="001343B1">
        <w:t>The Jordan River feeds the Dead Sea</w:t>
      </w:r>
      <w:r>
        <w:t>, but t</w:t>
      </w:r>
      <w:r w:rsidR="0043405E" w:rsidRPr="001343B1">
        <w:t>he Dead Sea is situated at the lowest elevation point on earth.  I</w:t>
      </w:r>
      <w:r>
        <w:t>t i</w:t>
      </w:r>
      <w:r w:rsidR="0043405E" w:rsidRPr="001343B1">
        <w:t>s 1,312 feet below sea level</w:t>
      </w:r>
      <w:r>
        <w:t>, so the water can’t flow anywhere else once it gets there</w:t>
      </w:r>
      <w:r w:rsidR="0043405E" w:rsidRPr="001343B1">
        <w:t>. </w:t>
      </w:r>
    </w:p>
    <w:p w14:paraId="1BEB504C" w14:textId="57E65C7E" w:rsidR="000B5AAD" w:rsidRDefault="000B5AAD" w:rsidP="001343B1">
      <w:r>
        <w:rPr>
          <w:noProof/>
        </w:rPr>
        <w:drawing>
          <wp:anchor distT="0" distB="0" distL="114300" distR="114300" simplePos="0" relativeHeight="251662336" behindDoc="0" locked="0" layoutInCell="1" allowOverlap="1" wp14:anchorId="44486BCC" wp14:editId="3629376E">
            <wp:simplePos x="0" y="0"/>
            <wp:positionH relativeFrom="margin">
              <wp:posOffset>2348865</wp:posOffset>
            </wp:positionH>
            <wp:positionV relativeFrom="paragraph">
              <wp:posOffset>245745</wp:posOffset>
            </wp:positionV>
            <wp:extent cx="985520" cy="2692400"/>
            <wp:effectExtent l="0" t="0" r="5080" b="0"/>
            <wp:wrapTopAndBottom/>
            <wp:docPr id="1046598831" name="Picture 1" descr="Jordan River and Dead Sea basi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rdan River and Dead Sea basin | Download Scientific Diagr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5520" cy="2692400"/>
                    </a:xfrm>
                    <a:prstGeom prst="rect">
                      <a:avLst/>
                    </a:prstGeom>
                    <a:noFill/>
                    <a:ln>
                      <a:noFill/>
                    </a:ln>
                  </pic:spPr>
                </pic:pic>
              </a:graphicData>
            </a:graphic>
          </wp:anchor>
        </w:drawing>
      </w:r>
    </w:p>
    <w:p w14:paraId="4729F323" w14:textId="49E99310" w:rsidR="000B5AAD" w:rsidRDefault="000B5AAD" w:rsidP="001343B1"/>
    <w:p w14:paraId="45877D2A" w14:textId="77777777" w:rsidR="000B5AAD" w:rsidRDefault="000B5AAD" w:rsidP="001343B1"/>
    <w:p w14:paraId="37C03BA2" w14:textId="2F615F08" w:rsidR="0043405E" w:rsidRDefault="0043405E" w:rsidP="001343B1">
      <w:r w:rsidRPr="001343B1">
        <w:t> </w:t>
      </w:r>
      <w:r w:rsidR="0037701A" w:rsidRPr="001343B1">
        <w:t xml:space="preserve">So, the Dead Sea receives a constant flow of water from the river but because </w:t>
      </w:r>
      <w:r w:rsidR="0037701A">
        <w:t>i</w:t>
      </w:r>
      <w:r w:rsidR="0037701A" w:rsidRPr="001343B1">
        <w:t>t doesn’t have an outlet</w:t>
      </w:r>
      <w:r w:rsidR="0037701A">
        <w:t xml:space="preserve"> all the water can do is evaporate, leaving the salt behind</w:t>
      </w:r>
      <w:r w:rsidR="0037701A" w:rsidRPr="001343B1">
        <w:t>. So, the Dead Sea receives and receives but it doesn’t give; and it is desolate, very empty of life. </w:t>
      </w:r>
      <w:r w:rsidRPr="001343B1">
        <w:t>And because of that, summers can get very hot.  The highest temperature recorded is 124 degrees Fahrenheit.  </w:t>
      </w:r>
      <w:r w:rsidR="0037701A" w:rsidRPr="001343B1">
        <w:t xml:space="preserve"> </w:t>
      </w:r>
    </w:p>
    <w:p w14:paraId="0A7D1E28" w14:textId="795EBEC5" w:rsidR="000B5AAD" w:rsidRPr="001343B1" w:rsidRDefault="000B5AAD" w:rsidP="001343B1"/>
    <w:p w14:paraId="185C5042" w14:textId="77777777" w:rsidR="001343B1" w:rsidRPr="001343B1" w:rsidRDefault="001343B1" w:rsidP="001343B1"/>
    <w:p w14:paraId="325596BF" w14:textId="78957B06" w:rsidR="0043405E" w:rsidRPr="001343B1" w:rsidRDefault="0043405E" w:rsidP="001343B1">
      <w:r w:rsidRPr="001343B1">
        <w:t xml:space="preserve">Today the sermon is going to talk about two options that you have, to be a Giver, or to be a Taker.  The Bible verse for today are the words of Jesus in Matthew 5:48 - “Therefore you shall be perfect, just as your Father in heaven is perfect.”  You can have God as your example and be a giver, </w:t>
      </w:r>
      <w:r w:rsidRPr="001343B1">
        <w:lastRenderedPageBreak/>
        <w:t>or you can use the devil as your example and be a taker.  If you are only a taker you will die like the Dead Sea.  If you only receive and receive, but never give, then your will never experience the abundant life that God wants you to have.  But if</w:t>
      </w:r>
      <w:r w:rsidR="0039598D" w:rsidRPr="001343B1">
        <w:t xml:space="preserve"> you are</w:t>
      </w:r>
      <w:r w:rsidRPr="001343B1">
        <w:t xml:space="preserve"> a person who likes to give, you are going to experience joy and happiness.  </w:t>
      </w:r>
    </w:p>
    <w:p w14:paraId="48ABCC3F" w14:textId="48E79E48" w:rsidR="001343B1" w:rsidRPr="001343B1" w:rsidRDefault="001343B1" w:rsidP="001343B1"/>
    <w:p w14:paraId="663A0BA9" w14:textId="5054EC05" w:rsidR="0043405E" w:rsidRPr="001343B1" w:rsidRDefault="0043405E" w:rsidP="001343B1">
      <w:r w:rsidRPr="001343B1">
        <w:t>So, the lesson for today is for you</w:t>
      </w:r>
      <w:r w:rsidR="0039598D" w:rsidRPr="001343B1">
        <w:t xml:space="preserve"> to be a giver like Jesus.  Because if you receive and receive and never give, then you will die like the Dead Sea.</w:t>
      </w:r>
    </w:p>
    <w:p w14:paraId="1B6496E8" w14:textId="3A5C185A" w:rsidR="00214B9C" w:rsidRDefault="00214B9C"/>
    <w:sectPr w:rsidR="00214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5E"/>
    <w:rsid w:val="0001651A"/>
    <w:rsid w:val="000B5AAD"/>
    <w:rsid w:val="000B619C"/>
    <w:rsid w:val="0013295A"/>
    <w:rsid w:val="001343B1"/>
    <w:rsid w:val="00214B9C"/>
    <w:rsid w:val="0037701A"/>
    <w:rsid w:val="0039598D"/>
    <w:rsid w:val="003B491F"/>
    <w:rsid w:val="0043405E"/>
    <w:rsid w:val="005F0D69"/>
    <w:rsid w:val="0079460B"/>
    <w:rsid w:val="009972C4"/>
    <w:rsid w:val="00B63554"/>
    <w:rsid w:val="00D33DD2"/>
    <w:rsid w:val="00D917CF"/>
    <w:rsid w:val="00EE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A4FC"/>
  <w15:chartTrackingRefBased/>
  <w15:docId w15:val="{53B7D8E7-2CB1-40F8-9A0A-40DF2BE6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0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0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0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0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05E"/>
    <w:rPr>
      <w:rFonts w:eastAsiaTheme="majorEastAsia" w:cstheme="majorBidi"/>
      <w:color w:val="272727" w:themeColor="text1" w:themeTint="D8"/>
    </w:rPr>
  </w:style>
  <w:style w:type="paragraph" w:styleId="Title">
    <w:name w:val="Title"/>
    <w:basedOn w:val="Normal"/>
    <w:next w:val="Normal"/>
    <w:link w:val="TitleChar"/>
    <w:uiPriority w:val="10"/>
    <w:qFormat/>
    <w:rsid w:val="004340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0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0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405E"/>
    <w:rPr>
      <w:i/>
      <w:iCs/>
      <w:color w:val="404040" w:themeColor="text1" w:themeTint="BF"/>
    </w:rPr>
  </w:style>
  <w:style w:type="paragraph" w:styleId="ListParagraph">
    <w:name w:val="List Paragraph"/>
    <w:basedOn w:val="Normal"/>
    <w:uiPriority w:val="34"/>
    <w:qFormat/>
    <w:rsid w:val="0043405E"/>
    <w:pPr>
      <w:ind w:left="720"/>
      <w:contextualSpacing/>
    </w:pPr>
  </w:style>
  <w:style w:type="character" w:styleId="IntenseEmphasis">
    <w:name w:val="Intense Emphasis"/>
    <w:basedOn w:val="DefaultParagraphFont"/>
    <w:uiPriority w:val="21"/>
    <w:qFormat/>
    <w:rsid w:val="0043405E"/>
    <w:rPr>
      <w:i/>
      <w:iCs/>
      <w:color w:val="0F4761" w:themeColor="accent1" w:themeShade="BF"/>
    </w:rPr>
  </w:style>
  <w:style w:type="paragraph" w:styleId="IntenseQuote">
    <w:name w:val="Intense Quote"/>
    <w:basedOn w:val="Normal"/>
    <w:next w:val="Normal"/>
    <w:link w:val="IntenseQuoteChar"/>
    <w:uiPriority w:val="30"/>
    <w:qFormat/>
    <w:rsid w:val="00434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05E"/>
    <w:rPr>
      <w:i/>
      <w:iCs/>
      <w:color w:val="0F4761" w:themeColor="accent1" w:themeShade="BF"/>
    </w:rPr>
  </w:style>
  <w:style w:type="character" w:styleId="IntenseReference">
    <w:name w:val="Intense Reference"/>
    <w:basedOn w:val="DefaultParagraphFont"/>
    <w:uiPriority w:val="32"/>
    <w:qFormat/>
    <w:rsid w:val="004340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28619">
      <w:bodyDiv w:val="1"/>
      <w:marLeft w:val="0"/>
      <w:marRight w:val="0"/>
      <w:marTop w:val="0"/>
      <w:marBottom w:val="0"/>
      <w:divBdr>
        <w:top w:val="none" w:sz="0" w:space="0" w:color="auto"/>
        <w:left w:val="none" w:sz="0" w:space="0" w:color="auto"/>
        <w:bottom w:val="none" w:sz="0" w:space="0" w:color="auto"/>
        <w:right w:val="none" w:sz="0" w:space="0" w:color="auto"/>
      </w:divBdr>
    </w:div>
    <w:div w:id="17782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9337B84-9972-4896-BF32-A88C93EEC5A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cid:1489BFB5-5671-43D4-B02A-49E69574B7DD" TargetMode="External"/><Relationship Id="rId10" Type="http://schemas.openxmlformats.org/officeDocument/2006/relationships/image" Target="cid:B1A8277C-CE16-4A55-A338-235018FE6F20"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325</Words>
  <Characters>1856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Salazar</dc:creator>
  <cp:keywords/>
  <dc:description/>
  <cp:lastModifiedBy>Lisa Rasmussen</cp:lastModifiedBy>
  <cp:revision>2</cp:revision>
  <dcterms:created xsi:type="dcterms:W3CDTF">2024-09-24T17:45:00Z</dcterms:created>
  <dcterms:modified xsi:type="dcterms:W3CDTF">2024-09-24T17:45:00Z</dcterms:modified>
</cp:coreProperties>
</file>