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4A" w:rsidRPr="00E7434A" w:rsidRDefault="00E7434A" w:rsidP="00E7434A">
      <w:pPr>
        <w:jc w:val="center"/>
        <w:rPr>
          <w:rFonts w:ascii="Noto Sans" w:hAnsi="Noto Sans"/>
        </w:rPr>
      </w:pPr>
      <w:bookmarkStart w:id="0" w:name="_GoBack"/>
      <w:bookmarkEnd w:id="0"/>
      <w:r w:rsidRPr="00E7434A">
        <w:rPr>
          <w:rFonts w:ascii="Noto Sans" w:hAnsi="Noto Sans"/>
        </w:rPr>
        <w:t>Stewardship Sabbath – April 2018</w:t>
      </w:r>
    </w:p>
    <w:p w:rsidR="00E7434A" w:rsidRDefault="00E7434A" w:rsidP="00E7434A">
      <w:pPr>
        <w:jc w:val="center"/>
        <w:rPr>
          <w:rFonts w:ascii="Noto Sans" w:hAnsi="Noto Sans"/>
        </w:rPr>
      </w:pPr>
      <w:r w:rsidRPr="00E7434A">
        <w:rPr>
          <w:rFonts w:ascii="Noto Sans" w:hAnsi="Noto Sans"/>
        </w:rPr>
        <w:t>Children’s Story/Object Lesson</w:t>
      </w:r>
    </w:p>
    <w:p w:rsidR="004F6F32" w:rsidRPr="00E7434A" w:rsidRDefault="004F6F32" w:rsidP="00E7434A">
      <w:pPr>
        <w:jc w:val="center"/>
        <w:rPr>
          <w:rFonts w:ascii="Noto Sans" w:hAnsi="Noto Sans"/>
        </w:rPr>
      </w:pPr>
      <w:r>
        <w:rPr>
          <w:rFonts w:ascii="Noto Sans" w:hAnsi="Noto Sans"/>
        </w:rPr>
        <w:t>By Jackie Bishop</w:t>
      </w:r>
    </w:p>
    <w:p w:rsidR="00E7434A" w:rsidRPr="00E7434A" w:rsidRDefault="00E7434A" w:rsidP="00E7434A">
      <w:pPr>
        <w:jc w:val="center"/>
        <w:rPr>
          <w:rFonts w:ascii="Noto Sans" w:hAnsi="Noto Sans"/>
        </w:rPr>
      </w:pPr>
    </w:p>
    <w:p w:rsidR="004F6F32" w:rsidRPr="00E7434A" w:rsidRDefault="000B7601" w:rsidP="002721AC">
      <w:pPr>
        <w:jc w:val="center"/>
        <w:rPr>
          <w:rFonts w:ascii="Noto Sans" w:hAnsi="Noto Sans"/>
          <w:b/>
        </w:rPr>
      </w:pPr>
      <w:r>
        <w:rPr>
          <w:rFonts w:ascii="Noto Sans" w:hAnsi="Noto Sans"/>
          <w:b/>
        </w:rPr>
        <w:t>TREASURE</w:t>
      </w:r>
    </w:p>
    <w:p w:rsidR="00E7434A" w:rsidRPr="00E7434A" w:rsidRDefault="00E7434A">
      <w:pPr>
        <w:rPr>
          <w:rFonts w:ascii="Noto Sans" w:hAnsi="Noto Sans"/>
        </w:rPr>
      </w:pPr>
    </w:p>
    <w:p w:rsidR="00E7434A" w:rsidRPr="00DC0C7C" w:rsidRDefault="000B7601">
      <w:pPr>
        <w:rPr>
          <w:rFonts w:ascii="Noto Sans" w:hAnsi="Noto Sans"/>
          <w:b/>
        </w:rPr>
      </w:pPr>
      <w:r>
        <w:rPr>
          <w:rFonts w:ascii="Noto Sans" w:hAnsi="Noto Sans"/>
          <w:b/>
        </w:rPr>
        <w:t xml:space="preserve">Treasures </w:t>
      </w:r>
      <w:r w:rsidR="000E1AF1">
        <w:rPr>
          <w:rFonts w:ascii="Noto Sans" w:hAnsi="Noto Sans"/>
          <w:b/>
        </w:rPr>
        <w:t>from</w:t>
      </w:r>
      <w:r>
        <w:rPr>
          <w:rFonts w:ascii="Noto Sans" w:hAnsi="Noto Sans"/>
          <w:b/>
        </w:rPr>
        <w:t xml:space="preserve"> Home </w:t>
      </w:r>
    </w:p>
    <w:p w:rsidR="00F46E68" w:rsidRDefault="00F46E68">
      <w:pPr>
        <w:rPr>
          <w:rFonts w:ascii="Noto Sans" w:hAnsi="Noto Sans"/>
        </w:rPr>
      </w:pPr>
    </w:p>
    <w:p w:rsidR="00E7434A" w:rsidRDefault="000B7601">
      <w:pPr>
        <w:rPr>
          <w:rFonts w:ascii="Noto Sans" w:hAnsi="Noto Sans"/>
        </w:rPr>
      </w:pPr>
      <w:r>
        <w:rPr>
          <w:rFonts w:ascii="Noto Sans" w:hAnsi="Noto Sans"/>
        </w:rPr>
        <w:t>Bring some “treasures” from home: an old, ugly sweater or shirt filled with holes; a rusted tool; a broken watch; a big piece of moldy bread; some rotten fruit; an outdated, “ugly” dress; an old cassette tape or LP player; or anything else that was once a “treasure,” but is now decayed, rusted, rotted, outdate, or otherwise lost its usefulness.</w:t>
      </w:r>
    </w:p>
    <w:p w:rsidR="000B7601" w:rsidRDefault="000B7601">
      <w:pPr>
        <w:rPr>
          <w:rFonts w:ascii="Noto Sans" w:hAnsi="Noto Sans"/>
        </w:rPr>
      </w:pPr>
    </w:p>
    <w:p w:rsidR="000B7601" w:rsidRDefault="000B7601">
      <w:pPr>
        <w:rPr>
          <w:rFonts w:ascii="Noto Sans" w:hAnsi="Noto Sans"/>
        </w:rPr>
      </w:pPr>
      <w:r>
        <w:rPr>
          <w:rFonts w:ascii="Noto Sans" w:hAnsi="Noto Sans"/>
        </w:rPr>
        <w:t xml:space="preserve">Pull each item out, one at a time, and express your love for it, how much you treasured it, and maybe even how much it cost. Perhaps with the moldy bread you could SAY: I loved this break </w:t>
      </w:r>
      <w:r w:rsidRPr="00612C70">
        <w:rPr>
          <w:rFonts w:ascii="Noto Sans" w:hAnsi="Noto Sans"/>
          <w:i/>
        </w:rPr>
        <w:t>so much</w:t>
      </w:r>
      <w:r>
        <w:rPr>
          <w:rFonts w:ascii="Noto Sans" w:hAnsi="Noto Sans"/>
        </w:rPr>
        <w:t xml:space="preserve"> that I decided to save it so that I’d have it forever! Now look what has happened!</w:t>
      </w:r>
    </w:p>
    <w:p w:rsidR="00612C70" w:rsidRDefault="00612C70">
      <w:pPr>
        <w:rPr>
          <w:rFonts w:ascii="Noto Sans" w:hAnsi="Noto Sans"/>
        </w:rPr>
      </w:pPr>
    </w:p>
    <w:p w:rsidR="00612C70" w:rsidRDefault="00612C70">
      <w:pPr>
        <w:rPr>
          <w:rFonts w:ascii="Noto Sans" w:hAnsi="Noto Sans"/>
        </w:rPr>
      </w:pPr>
      <w:r>
        <w:rPr>
          <w:rFonts w:ascii="Noto Sans" w:hAnsi="Noto Sans"/>
        </w:rPr>
        <w:t>It reminds me of what Jesus told us in Matthew 6:19-21,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(NKJV).</w:t>
      </w:r>
    </w:p>
    <w:p w:rsidR="00612C70" w:rsidRDefault="00612C70">
      <w:pPr>
        <w:rPr>
          <w:rFonts w:ascii="Noto Sans" w:hAnsi="Noto Sans"/>
        </w:rPr>
      </w:pPr>
    </w:p>
    <w:p w:rsidR="00612C70" w:rsidRDefault="00FE0B32">
      <w:pPr>
        <w:rPr>
          <w:rFonts w:ascii="Noto Sans" w:hAnsi="Noto Sans"/>
        </w:rPr>
      </w:pPr>
      <w:r>
        <w:rPr>
          <w:rFonts w:ascii="Noto Sans" w:hAnsi="Noto Sans"/>
        </w:rPr>
        <w:t xml:space="preserve">Jesus isn’t telling us that we can’t have nice things. I think He’s telling us that we shouldn’t spend all of our time and money </w:t>
      </w:r>
      <w:r w:rsidR="00C54182">
        <w:rPr>
          <w:rFonts w:ascii="Noto Sans" w:hAnsi="Noto Sans"/>
        </w:rPr>
        <w:t>buying stuff that will one day be no good to us—just like this broken watch or moldy bread. Everything we have belongs to Him: our time, our talents, our money, our possessions. Jesus wants us to meet not only our own needs, but to look for ways to share our things with others.</w:t>
      </w:r>
    </w:p>
    <w:p w:rsidR="00C54182" w:rsidRDefault="00C54182">
      <w:pPr>
        <w:rPr>
          <w:rFonts w:ascii="Noto Sans" w:hAnsi="Noto Sans"/>
        </w:rPr>
      </w:pPr>
    </w:p>
    <w:p w:rsidR="00C54182" w:rsidRDefault="00C54182">
      <w:pPr>
        <w:rPr>
          <w:rFonts w:ascii="Noto Sans" w:hAnsi="Noto Sans"/>
        </w:rPr>
      </w:pPr>
      <w:r>
        <w:rPr>
          <w:rFonts w:ascii="Noto Sans" w:hAnsi="Noto Sans"/>
        </w:rPr>
        <w:t>I have a few ideas of some “heavenly treasures”:</w:t>
      </w:r>
    </w:p>
    <w:p w:rsidR="00C54182" w:rsidRDefault="00C54182">
      <w:pPr>
        <w:rPr>
          <w:rFonts w:ascii="Noto Sans" w:hAnsi="Noto Sans"/>
        </w:rPr>
      </w:pPr>
      <w:r>
        <w:rPr>
          <w:rFonts w:ascii="Noto Sans" w:hAnsi="Noto Sans"/>
        </w:rPr>
        <w:sym w:font="Symbol" w:char="F0B7"/>
      </w:r>
      <w:r>
        <w:rPr>
          <w:rFonts w:ascii="Noto Sans" w:hAnsi="Noto Sans"/>
        </w:rPr>
        <w:t xml:space="preserve"> Sharing your toys </w:t>
      </w:r>
    </w:p>
    <w:p w:rsidR="00C54182" w:rsidRDefault="00C54182">
      <w:pPr>
        <w:rPr>
          <w:rFonts w:ascii="Noto Sans" w:hAnsi="Noto Sans"/>
        </w:rPr>
      </w:pPr>
      <w:r>
        <w:rPr>
          <w:rFonts w:ascii="Noto Sans" w:hAnsi="Noto Sans"/>
        </w:rPr>
        <w:sym w:font="Symbol" w:char="F0B7"/>
      </w:r>
      <w:r>
        <w:rPr>
          <w:rFonts w:ascii="Noto Sans" w:hAnsi="Noto Sans"/>
        </w:rPr>
        <w:t xml:space="preserve"> Sitting with the kid at lunch who no one else talks to</w:t>
      </w:r>
    </w:p>
    <w:p w:rsidR="00C54182" w:rsidRDefault="00C54182">
      <w:pPr>
        <w:rPr>
          <w:rFonts w:ascii="Noto Sans" w:hAnsi="Noto Sans"/>
        </w:rPr>
      </w:pPr>
      <w:r>
        <w:rPr>
          <w:rFonts w:ascii="Noto Sans" w:hAnsi="Noto Sans"/>
        </w:rPr>
        <w:sym w:font="Symbol" w:char="F0B7"/>
      </w:r>
      <w:r>
        <w:rPr>
          <w:rFonts w:ascii="Noto Sans" w:hAnsi="Noto Sans"/>
        </w:rPr>
        <w:t xml:space="preserve"> Contributing to your family by setting the dinner table, washing dishes, cleaning your room</w:t>
      </w:r>
    </w:p>
    <w:p w:rsidR="00C54182" w:rsidRDefault="00C54182">
      <w:pPr>
        <w:rPr>
          <w:rFonts w:ascii="Noto Sans" w:hAnsi="Noto Sans"/>
        </w:rPr>
      </w:pPr>
      <w:r>
        <w:rPr>
          <w:rFonts w:ascii="Noto Sans" w:hAnsi="Noto Sans"/>
        </w:rPr>
        <w:sym w:font="Symbol" w:char="F0B7"/>
      </w:r>
      <w:r>
        <w:rPr>
          <w:rFonts w:ascii="Noto Sans" w:hAnsi="Noto Sans"/>
        </w:rPr>
        <w:t xml:space="preserve"> Helping a neighbor shovel their driveway</w:t>
      </w:r>
    </w:p>
    <w:p w:rsidR="00C54182" w:rsidRDefault="00C54182">
      <w:pPr>
        <w:rPr>
          <w:rFonts w:ascii="Noto Sans" w:hAnsi="Noto Sans"/>
        </w:rPr>
      </w:pPr>
      <w:r>
        <w:rPr>
          <w:rFonts w:ascii="Noto Sans" w:hAnsi="Noto Sans"/>
        </w:rPr>
        <w:sym w:font="Symbol" w:char="F0B7"/>
      </w:r>
      <w:r>
        <w:rPr>
          <w:rFonts w:ascii="Noto Sans" w:hAnsi="Noto Sans"/>
        </w:rPr>
        <w:t xml:space="preserve"> Saying kind words to kids who are being bullied in school</w:t>
      </w:r>
    </w:p>
    <w:p w:rsidR="00C54182" w:rsidRDefault="00C54182">
      <w:pPr>
        <w:rPr>
          <w:rFonts w:ascii="Noto Sans" w:hAnsi="Noto Sans"/>
        </w:rPr>
      </w:pPr>
      <w:r>
        <w:rPr>
          <w:rFonts w:ascii="Noto Sans" w:hAnsi="Noto Sans"/>
        </w:rPr>
        <w:lastRenderedPageBreak/>
        <w:sym w:font="Symbol" w:char="F0B7"/>
      </w:r>
      <w:r>
        <w:rPr>
          <w:rFonts w:ascii="Noto Sans" w:hAnsi="Noto Sans"/>
        </w:rPr>
        <w:t xml:space="preserve"> Sitting with visitors in Sabbath School who doesn’t know anyone</w:t>
      </w:r>
    </w:p>
    <w:p w:rsidR="00C54182" w:rsidRDefault="00C54182">
      <w:pPr>
        <w:rPr>
          <w:rFonts w:ascii="Noto Sans" w:hAnsi="Noto Sans"/>
        </w:rPr>
      </w:pPr>
    </w:p>
    <w:p w:rsidR="00C54182" w:rsidRDefault="00C54182">
      <w:pPr>
        <w:rPr>
          <w:rFonts w:ascii="Noto Sans" w:hAnsi="Noto Sans"/>
        </w:rPr>
      </w:pPr>
      <w:r>
        <w:rPr>
          <w:rFonts w:ascii="Noto Sans" w:hAnsi="Noto Sans"/>
        </w:rPr>
        <w:t>These are “heavenly treasures” that will last forever, always be useful, valuable, and never get rusty or moldy! Can you think of some other “heavenly treasures”?</w:t>
      </w:r>
    </w:p>
    <w:p w:rsidR="00C54182" w:rsidRDefault="00C54182">
      <w:pPr>
        <w:rPr>
          <w:rFonts w:ascii="Noto Sans" w:hAnsi="Noto Sans"/>
        </w:rPr>
      </w:pPr>
    </w:p>
    <w:p w:rsidR="00C54182" w:rsidRDefault="00C54182">
      <w:pPr>
        <w:rPr>
          <w:rFonts w:ascii="Noto Sans" w:hAnsi="Noto Sans"/>
        </w:rPr>
      </w:pPr>
      <w:r>
        <w:rPr>
          <w:rFonts w:ascii="Noto Sans" w:hAnsi="Noto Sans"/>
        </w:rPr>
        <w:t>Let’s thank Jesus for giving us what we need, and for helping us to be ready to give to others.</w:t>
      </w:r>
    </w:p>
    <w:p w:rsidR="00C54182" w:rsidRDefault="00C54182">
      <w:pPr>
        <w:rPr>
          <w:rFonts w:ascii="Noto Sans" w:hAnsi="Noto Sans"/>
        </w:rPr>
      </w:pPr>
    </w:p>
    <w:p w:rsidR="00C54182" w:rsidRPr="00E7434A" w:rsidRDefault="00C54182">
      <w:pPr>
        <w:rPr>
          <w:rFonts w:ascii="Noto Sans" w:hAnsi="Noto Sans"/>
        </w:rPr>
      </w:pPr>
      <w:r>
        <w:rPr>
          <w:rFonts w:ascii="Noto Sans" w:hAnsi="Noto Sans"/>
        </w:rPr>
        <w:t>(Pray.)</w:t>
      </w:r>
    </w:p>
    <w:sectPr w:rsidR="00C54182" w:rsidRPr="00E7434A" w:rsidSect="00CC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A"/>
    <w:rsid w:val="000B7601"/>
    <w:rsid w:val="000C3A16"/>
    <w:rsid w:val="000E1AF1"/>
    <w:rsid w:val="0017506E"/>
    <w:rsid w:val="002721AC"/>
    <w:rsid w:val="002B5078"/>
    <w:rsid w:val="004F6F32"/>
    <w:rsid w:val="00612C70"/>
    <w:rsid w:val="008A4AE1"/>
    <w:rsid w:val="008F7CC5"/>
    <w:rsid w:val="00C54182"/>
    <w:rsid w:val="00CC62A8"/>
    <w:rsid w:val="00DA5420"/>
    <w:rsid w:val="00DC0C7C"/>
    <w:rsid w:val="00E20716"/>
    <w:rsid w:val="00E61414"/>
    <w:rsid w:val="00E66514"/>
    <w:rsid w:val="00E7434A"/>
    <w:rsid w:val="00E75D2E"/>
    <w:rsid w:val="00F46E68"/>
    <w:rsid w:val="00FE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AF98A1-BBB4-324B-8309-A93C8C4E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1AC"/>
    <w:rPr>
      <w:color w:val="0563C1" w:themeColor="hyperlink"/>
      <w:u w:val="single"/>
    </w:rPr>
  </w:style>
  <w:style w:type="character" w:styleId="UnresolvedMention">
    <w:name w:val="Unresolved Mention"/>
    <w:basedOn w:val="DefaultParagraphFont"/>
    <w:uiPriority w:val="99"/>
    <w:semiHidden/>
    <w:unhideWhenUsed/>
    <w:rsid w:val="00272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2018-03-13T20:51:00Z</dcterms:created>
  <dcterms:modified xsi:type="dcterms:W3CDTF">2018-03-13T20:51:00Z</dcterms:modified>
</cp:coreProperties>
</file>