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3DBB" w14:textId="3F99E07A" w:rsidR="00E171B0" w:rsidRPr="00E171B0" w:rsidRDefault="00505AED" w:rsidP="00E171B0">
      <w:pPr>
        <w:jc w:val="center"/>
        <w:rPr>
          <w:rFonts w:ascii="-webkit-standard" w:hAnsi="-webkit-standard" w:cs="Times New Roman"/>
          <w:color w:val="000000"/>
          <w:sz w:val="28"/>
          <w:szCs w:val="28"/>
        </w:rPr>
      </w:pPr>
      <w:r w:rsidRPr="00F24632">
        <w:rPr>
          <w:rFonts w:ascii="Arial" w:hAnsi="Arial" w:cs="Arial"/>
          <w:b/>
          <w:bCs/>
          <w:color w:val="000000"/>
          <w:sz w:val="28"/>
          <w:szCs w:val="28"/>
        </w:rPr>
        <w:t>“Dirty Dishes”</w:t>
      </w:r>
    </w:p>
    <w:p w14:paraId="368B2B64" w14:textId="28086AA8" w:rsidR="00E171B0" w:rsidRPr="00FA7329" w:rsidRDefault="00505AED" w:rsidP="00E171B0">
      <w:pPr>
        <w:jc w:val="center"/>
        <w:rPr>
          <w:rFonts w:ascii="Arial" w:hAnsi="Arial" w:cs="Arial"/>
          <w:b/>
          <w:iCs/>
          <w:color w:val="000000"/>
        </w:rPr>
      </w:pPr>
      <w:r w:rsidRPr="00FA7329">
        <w:rPr>
          <w:rFonts w:ascii="Arial" w:hAnsi="Arial" w:cs="Arial"/>
          <w:b/>
          <w:iCs/>
          <w:color w:val="000000"/>
        </w:rPr>
        <w:t>Matthew 24:45-46;</w:t>
      </w:r>
      <w:r w:rsidR="00836D7C">
        <w:rPr>
          <w:rFonts w:ascii="Arial" w:hAnsi="Arial" w:cs="Arial"/>
          <w:b/>
          <w:iCs/>
          <w:color w:val="000000"/>
        </w:rPr>
        <w:t xml:space="preserve"> 25:24</w:t>
      </w:r>
      <w:r w:rsidR="00E171B0" w:rsidRPr="00E171B0">
        <w:rPr>
          <w:rFonts w:ascii="Arial" w:hAnsi="Arial" w:cs="Arial"/>
          <w:b/>
          <w:iCs/>
          <w:color w:val="000000"/>
        </w:rPr>
        <w:t>-27</w:t>
      </w:r>
    </w:p>
    <w:p w14:paraId="27AA45BB" w14:textId="77777777" w:rsidR="00F24632" w:rsidRDefault="00F24632" w:rsidP="00E171B0">
      <w:pPr>
        <w:jc w:val="center"/>
        <w:rPr>
          <w:rFonts w:ascii="Arial" w:hAnsi="Arial" w:cs="Arial"/>
          <w:i/>
          <w:iCs/>
          <w:color w:val="000000"/>
        </w:rPr>
      </w:pPr>
    </w:p>
    <w:p w14:paraId="5E237495" w14:textId="09EB53B0" w:rsidR="00F24632" w:rsidRPr="00FA7329" w:rsidRDefault="00F24632" w:rsidP="00F24632">
      <w:pPr>
        <w:jc w:val="center"/>
        <w:rPr>
          <w:rFonts w:ascii="Arial" w:hAnsi="Arial" w:cs="Arial"/>
          <w:b/>
          <w:iCs/>
          <w:color w:val="000000"/>
          <w:sz w:val="22"/>
          <w:szCs w:val="22"/>
        </w:rPr>
      </w:pPr>
      <w:r w:rsidRPr="00FA7329">
        <w:rPr>
          <w:rFonts w:ascii="Arial" w:hAnsi="Arial" w:cs="Arial"/>
          <w:b/>
          <w:iCs/>
          <w:color w:val="000000"/>
          <w:sz w:val="22"/>
          <w:szCs w:val="22"/>
        </w:rPr>
        <w:t>by</w:t>
      </w:r>
    </w:p>
    <w:p w14:paraId="4FE7C7DD" w14:textId="2ECEFB14" w:rsidR="00F24632" w:rsidRPr="00E171B0" w:rsidRDefault="00F24632" w:rsidP="00F24632">
      <w:pPr>
        <w:jc w:val="center"/>
        <w:rPr>
          <w:rFonts w:ascii="Arial" w:hAnsi="Arial" w:cs="Arial"/>
          <w:b/>
          <w:iCs/>
          <w:color w:val="000000"/>
          <w:sz w:val="22"/>
          <w:szCs w:val="22"/>
        </w:rPr>
      </w:pPr>
      <w:r w:rsidRPr="00FA7329">
        <w:rPr>
          <w:rFonts w:ascii="Arial" w:hAnsi="Arial" w:cs="Arial"/>
          <w:b/>
          <w:iCs/>
          <w:color w:val="000000"/>
          <w:sz w:val="22"/>
          <w:szCs w:val="22"/>
        </w:rPr>
        <w:t xml:space="preserve">Carlton P. Byrd, </w:t>
      </w:r>
      <w:r w:rsidRPr="00FA7329">
        <w:rPr>
          <w:rFonts w:ascii="Arial" w:hAnsi="Arial" w:cs="Arial"/>
          <w:b/>
          <w:sz w:val="22"/>
          <w:szCs w:val="22"/>
        </w:rPr>
        <w:t>Speaker/Director for the Breath of Life Telecast and Senior Pastor of the Oakwood University Church in Huntsville, AL.</w:t>
      </w:r>
    </w:p>
    <w:p w14:paraId="140C69EE" w14:textId="77777777" w:rsidR="00E171B0" w:rsidRPr="00E171B0" w:rsidRDefault="00E171B0" w:rsidP="00E171B0">
      <w:pPr>
        <w:rPr>
          <w:rFonts w:ascii="-webkit-standard" w:eastAsia="Times New Roman" w:hAnsi="-webkit-standard" w:cs="Times New Roman"/>
          <w:color w:val="000000"/>
          <w:sz w:val="22"/>
          <w:szCs w:val="22"/>
        </w:rPr>
      </w:pPr>
    </w:p>
    <w:p w14:paraId="3B4897B1" w14:textId="77777777" w:rsidR="00E171B0" w:rsidRPr="00E171B0" w:rsidRDefault="00E171B0" w:rsidP="00E171B0">
      <w:pPr>
        <w:rPr>
          <w:rFonts w:ascii="Arial" w:hAnsi="Arial" w:cs="Arial"/>
          <w:color w:val="000000"/>
          <w:sz w:val="22"/>
          <w:szCs w:val="22"/>
        </w:rPr>
      </w:pPr>
      <w:r w:rsidRPr="00E171B0">
        <w:rPr>
          <w:rFonts w:ascii="Arial" w:hAnsi="Arial" w:cs="Arial"/>
          <w:color w:val="000000"/>
          <w:sz w:val="22"/>
          <w:szCs w:val="22"/>
        </w:rPr>
        <w:t xml:space="preserve">When I was a kid, often times, my parents, before leaving our home, would tell me and my siblings, “Have the dishes cleaned before we get back.”  They would then leave the house and be gone for several hours. Inevitably, my siblings and I would revel in the novelty of having the house all to ourselves.  We would play games, watch television, eat, eat, and still eat, with no attention being given to the </w:t>
      </w:r>
      <w:r w:rsidRPr="00F24632">
        <w:rPr>
          <w:rFonts w:ascii="Arial" w:hAnsi="Arial" w:cs="Arial"/>
          <w:color w:val="000000"/>
          <w:sz w:val="22"/>
          <w:szCs w:val="22"/>
        </w:rPr>
        <w:t xml:space="preserve">dirty </w:t>
      </w:r>
      <w:r w:rsidRPr="00E171B0">
        <w:rPr>
          <w:rFonts w:ascii="Arial" w:hAnsi="Arial" w:cs="Arial"/>
          <w:color w:val="000000"/>
          <w:sz w:val="22"/>
          <w:szCs w:val="22"/>
        </w:rPr>
        <w:t>dishes</w:t>
      </w:r>
      <w:r w:rsidRPr="00F24632">
        <w:rPr>
          <w:rFonts w:ascii="Arial" w:hAnsi="Arial" w:cs="Arial"/>
          <w:color w:val="000000"/>
          <w:sz w:val="22"/>
          <w:szCs w:val="22"/>
        </w:rPr>
        <w:t xml:space="preserve"> in the kitchen sink.</w:t>
      </w:r>
    </w:p>
    <w:p w14:paraId="6AF03F09" w14:textId="77777777" w:rsidR="00E171B0" w:rsidRPr="00E171B0" w:rsidRDefault="00E171B0" w:rsidP="00E171B0">
      <w:pPr>
        <w:rPr>
          <w:rFonts w:ascii="Arial" w:eastAsia="Times New Roman" w:hAnsi="Arial" w:cs="Arial"/>
          <w:color w:val="000000"/>
          <w:sz w:val="22"/>
          <w:szCs w:val="22"/>
        </w:rPr>
      </w:pPr>
    </w:p>
    <w:p w14:paraId="1DAF1F07" w14:textId="77777777" w:rsidR="00E171B0" w:rsidRPr="00E171B0" w:rsidRDefault="00E171B0" w:rsidP="00E171B0">
      <w:pPr>
        <w:rPr>
          <w:rFonts w:ascii="Arial" w:hAnsi="Arial" w:cs="Arial"/>
          <w:color w:val="000000"/>
          <w:sz w:val="22"/>
          <w:szCs w:val="22"/>
        </w:rPr>
      </w:pPr>
      <w:r w:rsidRPr="00E171B0">
        <w:rPr>
          <w:rFonts w:ascii="Arial" w:hAnsi="Arial" w:cs="Arial"/>
          <w:color w:val="000000"/>
          <w:sz w:val="22"/>
          <w:szCs w:val="22"/>
        </w:rPr>
        <w:t>On one of these occasions, I vividly remember our playing games together only to hear the family car pulling in the driveway without our having even begun cleaning the</w:t>
      </w:r>
      <w:r w:rsidRPr="00F24632">
        <w:rPr>
          <w:rFonts w:ascii="Arial" w:hAnsi="Arial" w:cs="Arial"/>
          <w:color w:val="000000"/>
          <w:sz w:val="22"/>
          <w:szCs w:val="22"/>
        </w:rPr>
        <w:t xml:space="preserve"> dishes</w:t>
      </w:r>
      <w:r w:rsidRPr="00E171B0">
        <w:rPr>
          <w:rFonts w:ascii="Arial" w:hAnsi="Arial" w:cs="Arial"/>
          <w:color w:val="000000"/>
          <w:sz w:val="22"/>
          <w:szCs w:val="22"/>
        </w:rPr>
        <w:t>.  In fact, we had completely forgotten about the dishes!</w:t>
      </w:r>
    </w:p>
    <w:p w14:paraId="6246129A" w14:textId="77777777" w:rsidR="00E171B0" w:rsidRPr="00E171B0" w:rsidRDefault="00E171B0" w:rsidP="00E171B0">
      <w:pPr>
        <w:rPr>
          <w:rFonts w:ascii="Arial" w:eastAsia="Times New Roman" w:hAnsi="Arial" w:cs="Arial"/>
          <w:color w:val="000000"/>
          <w:sz w:val="22"/>
          <w:szCs w:val="22"/>
        </w:rPr>
      </w:pPr>
    </w:p>
    <w:p w14:paraId="35448D97" w14:textId="4C393DCE" w:rsidR="00E171B0" w:rsidRPr="00E171B0" w:rsidRDefault="00E171B0" w:rsidP="00E171B0">
      <w:pPr>
        <w:rPr>
          <w:rFonts w:ascii="Arial" w:hAnsi="Arial" w:cs="Arial"/>
          <w:color w:val="000000"/>
          <w:sz w:val="22"/>
          <w:szCs w:val="22"/>
        </w:rPr>
      </w:pPr>
      <w:r w:rsidRPr="00E171B0">
        <w:rPr>
          <w:rFonts w:ascii="Arial" w:hAnsi="Arial" w:cs="Arial"/>
          <w:color w:val="000000"/>
          <w:sz w:val="22"/>
          <w:szCs w:val="22"/>
        </w:rPr>
        <w:t xml:space="preserve">At that moment, we realized that our worst fears were about to become a reality.  Put simply, we were going to be in </w:t>
      </w:r>
      <w:r w:rsidRPr="00F24632">
        <w:rPr>
          <w:rFonts w:ascii="Arial" w:hAnsi="Arial" w:cs="Arial"/>
          <w:color w:val="000000"/>
          <w:sz w:val="22"/>
          <w:szCs w:val="22"/>
        </w:rPr>
        <w:t>“</w:t>
      </w:r>
      <w:r w:rsidRPr="00E171B0">
        <w:rPr>
          <w:rFonts w:ascii="Arial" w:hAnsi="Arial" w:cs="Arial"/>
          <w:color w:val="000000"/>
          <w:sz w:val="22"/>
          <w:szCs w:val="22"/>
        </w:rPr>
        <w:t>deep</w:t>
      </w:r>
      <w:r w:rsidRPr="00F24632">
        <w:rPr>
          <w:rFonts w:ascii="Arial" w:hAnsi="Arial" w:cs="Arial"/>
          <w:color w:val="000000"/>
          <w:sz w:val="22"/>
          <w:szCs w:val="22"/>
        </w:rPr>
        <w:t>”</w:t>
      </w:r>
      <w:r w:rsidRPr="00E171B0">
        <w:rPr>
          <w:rFonts w:ascii="Arial" w:hAnsi="Arial" w:cs="Arial"/>
          <w:color w:val="000000"/>
          <w:sz w:val="22"/>
          <w:szCs w:val="22"/>
        </w:rPr>
        <w:t xml:space="preserve"> trouble. To avoid this, we quickly put into motion the most laser-focused, neck-breaking, chaotic, and yet simultaneously, organized team strategy that could have been imagined</w:t>
      </w:r>
      <w:r w:rsidRPr="00F24632">
        <w:rPr>
          <w:rFonts w:ascii="Arial" w:hAnsi="Arial" w:cs="Arial"/>
          <w:color w:val="000000"/>
          <w:sz w:val="22"/>
          <w:szCs w:val="22"/>
        </w:rPr>
        <w:t xml:space="preserve"> for us at that time</w:t>
      </w:r>
      <w:r w:rsidR="00400CA1">
        <w:rPr>
          <w:rFonts w:ascii="Arial" w:hAnsi="Arial" w:cs="Arial"/>
          <w:color w:val="000000"/>
          <w:sz w:val="22"/>
          <w:szCs w:val="22"/>
        </w:rPr>
        <w:t>.  My sister would wash, I</w:t>
      </w:r>
      <w:r w:rsidRPr="00E171B0">
        <w:rPr>
          <w:rFonts w:ascii="Arial" w:hAnsi="Arial" w:cs="Arial"/>
          <w:color w:val="000000"/>
          <w:sz w:val="22"/>
          <w:szCs w:val="22"/>
        </w:rPr>
        <w:t xml:space="preserve"> would dry, and my brother would put away the dishes. </w:t>
      </w:r>
      <w:r w:rsidRPr="00F24632">
        <w:rPr>
          <w:rFonts w:ascii="Arial" w:hAnsi="Arial" w:cs="Arial"/>
          <w:color w:val="000000"/>
          <w:sz w:val="22"/>
          <w:szCs w:val="22"/>
        </w:rPr>
        <w:t xml:space="preserve"> </w:t>
      </w:r>
      <w:r w:rsidRPr="00E171B0">
        <w:rPr>
          <w:rFonts w:ascii="Arial" w:hAnsi="Arial" w:cs="Arial"/>
          <w:color w:val="000000"/>
          <w:sz w:val="22"/>
          <w:szCs w:val="22"/>
        </w:rPr>
        <w:t>We scramb</w:t>
      </w:r>
      <w:r w:rsidRPr="00F24632">
        <w:rPr>
          <w:rFonts w:ascii="Arial" w:hAnsi="Arial" w:cs="Arial"/>
          <w:color w:val="000000"/>
          <w:sz w:val="22"/>
          <w:szCs w:val="22"/>
        </w:rPr>
        <w:t>led and hustled because there was</w:t>
      </w:r>
      <w:r w:rsidRPr="00E171B0">
        <w:rPr>
          <w:rFonts w:ascii="Arial" w:hAnsi="Arial" w:cs="Arial"/>
          <w:color w:val="000000"/>
          <w:sz w:val="22"/>
          <w:szCs w:val="22"/>
        </w:rPr>
        <w:t xml:space="preserve"> no way possible that our parents were going to walk in and find tha</w:t>
      </w:r>
      <w:r w:rsidRPr="00F24632">
        <w:rPr>
          <w:rFonts w:ascii="Arial" w:hAnsi="Arial" w:cs="Arial"/>
          <w:color w:val="000000"/>
          <w:sz w:val="22"/>
          <w:szCs w:val="22"/>
        </w:rPr>
        <w:t>t the dishes hadn’t been cleaned</w:t>
      </w:r>
      <w:r w:rsidRPr="00E171B0">
        <w:rPr>
          <w:rFonts w:ascii="Arial" w:hAnsi="Arial" w:cs="Arial"/>
          <w:color w:val="000000"/>
          <w:sz w:val="22"/>
          <w:szCs w:val="22"/>
        </w:rPr>
        <w:t>.</w:t>
      </w:r>
    </w:p>
    <w:p w14:paraId="21F8A60F" w14:textId="77777777" w:rsidR="00E171B0" w:rsidRPr="00E171B0" w:rsidRDefault="00E171B0" w:rsidP="00E171B0">
      <w:pPr>
        <w:rPr>
          <w:rFonts w:ascii="Arial" w:eastAsia="Times New Roman" w:hAnsi="Arial" w:cs="Arial"/>
          <w:color w:val="000000"/>
          <w:sz w:val="22"/>
          <w:szCs w:val="22"/>
        </w:rPr>
      </w:pPr>
    </w:p>
    <w:p w14:paraId="5B075CDF" w14:textId="38DFF2D9" w:rsidR="00BD523C" w:rsidRPr="00F24632" w:rsidRDefault="00E171B0" w:rsidP="00E171B0">
      <w:pPr>
        <w:rPr>
          <w:rFonts w:ascii="Arial" w:hAnsi="Arial" w:cs="Arial"/>
          <w:color w:val="000000"/>
          <w:sz w:val="22"/>
          <w:szCs w:val="22"/>
        </w:rPr>
      </w:pPr>
      <w:r w:rsidRPr="00F24632">
        <w:rPr>
          <w:rFonts w:ascii="Arial" w:hAnsi="Arial" w:cs="Arial"/>
          <w:color w:val="000000"/>
          <w:sz w:val="22"/>
          <w:szCs w:val="22"/>
        </w:rPr>
        <w:t xml:space="preserve">Years later </w:t>
      </w:r>
      <w:r w:rsidR="00970929">
        <w:rPr>
          <w:rFonts w:ascii="Arial" w:hAnsi="Arial" w:cs="Arial"/>
          <w:color w:val="000000"/>
          <w:sz w:val="22"/>
          <w:szCs w:val="22"/>
        </w:rPr>
        <w:t xml:space="preserve">now </w:t>
      </w:r>
      <w:r w:rsidRPr="00F24632">
        <w:rPr>
          <w:rFonts w:ascii="Arial" w:hAnsi="Arial" w:cs="Arial"/>
          <w:color w:val="000000"/>
          <w:sz w:val="22"/>
          <w:szCs w:val="22"/>
        </w:rPr>
        <w:t>as an adult, w</w:t>
      </w:r>
      <w:r w:rsidRPr="00E171B0">
        <w:rPr>
          <w:rFonts w:ascii="Arial" w:hAnsi="Arial" w:cs="Arial"/>
          <w:color w:val="000000"/>
          <w:sz w:val="22"/>
          <w:szCs w:val="22"/>
        </w:rPr>
        <w:t>hen I reminisce about this frantic experience in my adolescent years, I’m reminded of a bumper sticker I once saw which said,</w:t>
      </w:r>
      <w:r w:rsidRPr="00F24632">
        <w:rPr>
          <w:rFonts w:ascii="Arial" w:hAnsi="Arial" w:cs="Arial"/>
          <w:color w:val="000000"/>
          <w:sz w:val="22"/>
          <w:szCs w:val="22"/>
        </w:rPr>
        <w:t xml:space="preserve"> “Jesus is coming...Look busy.”  As Seventh-day Adventist Christians, we have </w:t>
      </w:r>
      <w:r w:rsidRPr="00E171B0">
        <w:rPr>
          <w:rFonts w:ascii="Arial" w:hAnsi="Arial" w:cs="Arial"/>
          <w:color w:val="000000"/>
          <w:sz w:val="22"/>
          <w:szCs w:val="22"/>
        </w:rPr>
        <w:t xml:space="preserve">spent </w:t>
      </w:r>
      <w:r w:rsidRPr="00F24632">
        <w:rPr>
          <w:rFonts w:ascii="Arial" w:hAnsi="Arial" w:cs="Arial"/>
          <w:color w:val="000000"/>
          <w:sz w:val="22"/>
          <w:szCs w:val="22"/>
        </w:rPr>
        <w:t>nearly 1</w:t>
      </w:r>
      <w:r w:rsidRPr="00E171B0">
        <w:rPr>
          <w:rFonts w:ascii="Arial" w:hAnsi="Arial" w:cs="Arial"/>
          <w:color w:val="000000"/>
          <w:sz w:val="22"/>
          <w:szCs w:val="22"/>
        </w:rPr>
        <w:t>60 years wrestling with this concept of r</w:t>
      </w:r>
      <w:r w:rsidRPr="00F24632">
        <w:rPr>
          <w:rFonts w:ascii="Arial" w:hAnsi="Arial" w:cs="Arial"/>
          <w:color w:val="000000"/>
          <w:sz w:val="22"/>
          <w:szCs w:val="22"/>
        </w:rPr>
        <w:t>eadiness fo</w:t>
      </w:r>
      <w:r w:rsidR="008851CC">
        <w:rPr>
          <w:rFonts w:ascii="Arial" w:hAnsi="Arial" w:cs="Arial"/>
          <w:color w:val="000000"/>
          <w:sz w:val="22"/>
          <w:szCs w:val="22"/>
        </w:rPr>
        <w:t>r Christ’s</w:t>
      </w:r>
      <w:r w:rsidRPr="00F24632">
        <w:rPr>
          <w:rFonts w:ascii="Arial" w:hAnsi="Arial" w:cs="Arial"/>
          <w:color w:val="000000"/>
          <w:sz w:val="22"/>
          <w:szCs w:val="22"/>
        </w:rPr>
        <w:t xml:space="preserve"> Second Coming.  Yet, readiness for the Second Coming goes much deeper than seeing car</w:t>
      </w:r>
      <w:r w:rsidRPr="00E171B0">
        <w:rPr>
          <w:rFonts w:ascii="Arial" w:hAnsi="Arial" w:cs="Arial"/>
          <w:color w:val="000000"/>
          <w:sz w:val="22"/>
          <w:szCs w:val="22"/>
        </w:rPr>
        <w:t xml:space="preserve"> headlights f</w:t>
      </w:r>
      <w:r w:rsidRPr="00F24632">
        <w:rPr>
          <w:rFonts w:ascii="Arial" w:hAnsi="Arial" w:cs="Arial"/>
          <w:color w:val="000000"/>
          <w:sz w:val="22"/>
          <w:szCs w:val="22"/>
        </w:rPr>
        <w:t xml:space="preserve">lashing into a window from a driveway or </w:t>
      </w:r>
      <w:r w:rsidRPr="00E171B0">
        <w:rPr>
          <w:rFonts w:ascii="Arial" w:hAnsi="Arial" w:cs="Arial"/>
          <w:color w:val="000000"/>
          <w:sz w:val="22"/>
          <w:szCs w:val="22"/>
        </w:rPr>
        <w:t xml:space="preserve">running </w:t>
      </w:r>
      <w:r w:rsidRPr="00F24632">
        <w:rPr>
          <w:rFonts w:ascii="Arial" w:hAnsi="Arial" w:cs="Arial"/>
          <w:color w:val="000000"/>
          <w:sz w:val="22"/>
          <w:szCs w:val="22"/>
        </w:rPr>
        <w:t>into a</w:t>
      </w:r>
      <w:r w:rsidR="00BD523C" w:rsidRPr="00F24632">
        <w:rPr>
          <w:rFonts w:ascii="Arial" w:hAnsi="Arial" w:cs="Arial"/>
          <w:color w:val="000000"/>
          <w:sz w:val="22"/>
          <w:szCs w:val="22"/>
        </w:rPr>
        <w:t xml:space="preserve"> kitchen to clean dirty dishes.  Enthusiasm, eagerness, and preparation for Christ’</w:t>
      </w:r>
      <w:r w:rsidR="00970929">
        <w:rPr>
          <w:rFonts w:ascii="Arial" w:hAnsi="Arial" w:cs="Arial"/>
          <w:color w:val="000000"/>
          <w:sz w:val="22"/>
          <w:szCs w:val="22"/>
        </w:rPr>
        <w:t>s soon return</w:t>
      </w:r>
      <w:r w:rsidR="00F837BA" w:rsidRPr="00F24632">
        <w:rPr>
          <w:rFonts w:ascii="Arial" w:hAnsi="Arial" w:cs="Arial"/>
          <w:color w:val="000000"/>
          <w:sz w:val="22"/>
          <w:szCs w:val="22"/>
        </w:rPr>
        <w:t xml:space="preserve"> </w:t>
      </w:r>
      <w:r w:rsidR="00BD523C" w:rsidRPr="00F24632">
        <w:rPr>
          <w:rFonts w:ascii="Arial" w:hAnsi="Arial" w:cs="Arial"/>
          <w:color w:val="000000"/>
          <w:sz w:val="22"/>
          <w:szCs w:val="22"/>
        </w:rPr>
        <w:t xml:space="preserve">have everything to do with Stewardship.  </w:t>
      </w:r>
    </w:p>
    <w:p w14:paraId="4482C588" w14:textId="77777777" w:rsidR="00BD523C" w:rsidRPr="00F24632" w:rsidRDefault="00BD523C" w:rsidP="00E171B0">
      <w:pPr>
        <w:rPr>
          <w:rFonts w:ascii="Arial" w:hAnsi="Arial" w:cs="Arial"/>
          <w:color w:val="000000"/>
          <w:sz w:val="22"/>
          <w:szCs w:val="22"/>
        </w:rPr>
      </w:pPr>
    </w:p>
    <w:p w14:paraId="67E0C92C" w14:textId="77777777" w:rsidR="00346AE4" w:rsidRPr="00F24632" w:rsidRDefault="00346AE4" w:rsidP="00E171B0">
      <w:pPr>
        <w:rPr>
          <w:rFonts w:ascii="Arial" w:hAnsi="Arial" w:cs="Arial"/>
          <w:color w:val="000000"/>
          <w:sz w:val="22"/>
          <w:szCs w:val="22"/>
        </w:rPr>
      </w:pPr>
      <w:r w:rsidRPr="00F24632">
        <w:rPr>
          <w:rFonts w:ascii="Arial" w:hAnsi="Arial" w:cs="Arial"/>
          <w:color w:val="000000"/>
          <w:sz w:val="22"/>
          <w:szCs w:val="22"/>
        </w:rPr>
        <w:t>Now while we</w:t>
      </w:r>
      <w:r w:rsidR="00F837BA" w:rsidRPr="00F24632">
        <w:rPr>
          <w:rFonts w:ascii="Arial" w:hAnsi="Arial" w:cs="Arial"/>
          <w:color w:val="000000"/>
          <w:sz w:val="22"/>
          <w:szCs w:val="22"/>
        </w:rPr>
        <w:t xml:space="preserve"> frequently</w:t>
      </w:r>
      <w:r w:rsidRPr="00F24632">
        <w:rPr>
          <w:rFonts w:ascii="Arial" w:hAnsi="Arial" w:cs="Arial"/>
          <w:color w:val="000000"/>
          <w:sz w:val="22"/>
          <w:szCs w:val="22"/>
        </w:rPr>
        <w:t xml:space="preserve"> t</w:t>
      </w:r>
      <w:r w:rsidR="00BD523C" w:rsidRPr="00F24632">
        <w:rPr>
          <w:rFonts w:ascii="Arial" w:hAnsi="Arial" w:cs="Arial"/>
          <w:color w:val="000000"/>
          <w:sz w:val="22"/>
          <w:szCs w:val="22"/>
        </w:rPr>
        <w:t xml:space="preserve">alk </w:t>
      </w:r>
      <w:r w:rsidRPr="00F24632">
        <w:rPr>
          <w:rFonts w:ascii="Arial" w:hAnsi="Arial" w:cs="Arial"/>
          <w:color w:val="000000"/>
          <w:sz w:val="22"/>
          <w:szCs w:val="22"/>
        </w:rPr>
        <w:t>about S</w:t>
      </w:r>
      <w:r w:rsidR="00F837BA" w:rsidRPr="00F24632">
        <w:rPr>
          <w:rFonts w:ascii="Arial" w:hAnsi="Arial" w:cs="Arial"/>
          <w:color w:val="000000"/>
          <w:sz w:val="22"/>
          <w:szCs w:val="22"/>
        </w:rPr>
        <w:t xml:space="preserve">tewardship </w:t>
      </w:r>
      <w:r w:rsidR="00E171B0" w:rsidRPr="00E171B0">
        <w:rPr>
          <w:rFonts w:ascii="Arial" w:hAnsi="Arial" w:cs="Arial"/>
          <w:color w:val="000000"/>
          <w:sz w:val="22"/>
          <w:szCs w:val="22"/>
        </w:rPr>
        <w:t>as Adventists,</w:t>
      </w:r>
      <w:r w:rsidR="00BD523C" w:rsidRPr="00F24632">
        <w:rPr>
          <w:rFonts w:ascii="Arial" w:hAnsi="Arial" w:cs="Arial"/>
          <w:color w:val="000000"/>
          <w:sz w:val="22"/>
          <w:szCs w:val="22"/>
        </w:rPr>
        <w:t xml:space="preserve"> we don’t often talk about S</w:t>
      </w:r>
      <w:r w:rsidR="00E171B0" w:rsidRPr="00E171B0">
        <w:rPr>
          <w:rFonts w:ascii="Arial" w:hAnsi="Arial" w:cs="Arial"/>
          <w:color w:val="000000"/>
          <w:sz w:val="22"/>
          <w:szCs w:val="22"/>
        </w:rPr>
        <w:t xml:space="preserve">tewardship in the context of the Second Coming. </w:t>
      </w:r>
      <w:r w:rsidRPr="00F24632">
        <w:rPr>
          <w:rFonts w:ascii="Arial" w:hAnsi="Arial" w:cs="Arial"/>
          <w:color w:val="000000"/>
          <w:sz w:val="22"/>
          <w:szCs w:val="22"/>
        </w:rPr>
        <w:t xml:space="preserve"> Yes, w</w:t>
      </w:r>
      <w:r w:rsidR="00BD523C" w:rsidRPr="00F24632">
        <w:rPr>
          <w:rFonts w:ascii="Arial" w:hAnsi="Arial" w:cs="Arial"/>
          <w:color w:val="000000"/>
          <w:sz w:val="22"/>
          <w:szCs w:val="22"/>
        </w:rPr>
        <w:t>e all know what S</w:t>
      </w:r>
      <w:r w:rsidRPr="00F24632">
        <w:rPr>
          <w:rFonts w:ascii="Arial" w:hAnsi="Arial" w:cs="Arial"/>
          <w:color w:val="000000"/>
          <w:sz w:val="22"/>
          <w:szCs w:val="22"/>
        </w:rPr>
        <w:t>tewardship means -</w:t>
      </w:r>
      <w:r w:rsidR="00E171B0" w:rsidRPr="00E171B0">
        <w:rPr>
          <w:rFonts w:ascii="Arial" w:hAnsi="Arial" w:cs="Arial"/>
          <w:color w:val="000000"/>
          <w:sz w:val="22"/>
          <w:szCs w:val="22"/>
        </w:rPr>
        <w:t xml:space="preserve"> the responsibility to manage God’s resources for the sake of building up </w:t>
      </w:r>
      <w:r w:rsidR="00BD523C" w:rsidRPr="00F24632">
        <w:rPr>
          <w:rFonts w:ascii="Arial" w:hAnsi="Arial" w:cs="Arial"/>
          <w:color w:val="000000"/>
          <w:sz w:val="22"/>
          <w:szCs w:val="22"/>
        </w:rPr>
        <w:t xml:space="preserve">of God’s kingdom.  Yet, I believe that there are some key components of Stewardship that, when examined closely, would help us become </w:t>
      </w:r>
      <w:r w:rsidR="00E171B0" w:rsidRPr="00E171B0">
        <w:rPr>
          <w:rFonts w:ascii="Arial" w:hAnsi="Arial" w:cs="Arial"/>
          <w:color w:val="000000"/>
          <w:sz w:val="22"/>
          <w:szCs w:val="22"/>
        </w:rPr>
        <w:t>better managers of God’s great gifts and opportunities</w:t>
      </w:r>
      <w:r w:rsidR="00F837BA" w:rsidRPr="00F24632">
        <w:rPr>
          <w:rFonts w:ascii="Arial" w:hAnsi="Arial" w:cs="Arial"/>
          <w:color w:val="000000"/>
          <w:sz w:val="22"/>
          <w:szCs w:val="22"/>
        </w:rPr>
        <w:t xml:space="preserve"> in preparation for His imminent return</w:t>
      </w:r>
      <w:r w:rsidR="00E171B0" w:rsidRPr="00E171B0">
        <w:rPr>
          <w:rFonts w:ascii="Arial" w:hAnsi="Arial" w:cs="Arial"/>
          <w:color w:val="000000"/>
          <w:sz w:val="22"/>
          <w:szCs w:val="22"/>
        </w:rPr>
        <w:t>.</w:t>
      </w:r>
    </w:p>
    <w:p w14:paraId="359283DD" w14:textId="77777777" w:rsidR="00346AE4" w:rsidRPr="00F24632" w:rsidRDefault="00346AE4" w:rsidP="00E171B0">
      <w:pPr>
        <w:rPr>
          <w:rFonts w:ascii="Arial" w:hAnsi="Arial" w:cs="Arial"/>
          <w:color w:val="000000"/>
          <w:sz w:val="22"/>
          <w:szCs w:val="22"/>
        </w:rPr>
      </w:pPr>
    </w:p>
    <w:p w14:paraId="50D977D2" w14:textId="02744D2C" w:rsidR="00346AE4" w:rsidRPr="00F24632" w:rsidRDefault="00346AE4" w:rsidP="00E171B0">
      <w:pPr>
        <w:rPr>
          <w:rFonts w:ascii="Arial" w:hAnsi="Arial" w:cs="Arial"/>
          <w:color w:val="000000"/>
          <w:sz w:val="22"/>
          <w:szCs w:val="22"/>
        </w:rPr>
      </w:pPr>
      <w:r w:rsidRPr="00F24632">
        <w:rPr>
          <w:rFonts w:ascii="Arial" w:hAnsi="Arial" w:cs="Arial"/>
          <w:color w:val="000000"/>
          <w:sz w:val="22"/>
          <w:szCs w:val="22"/>
        </w:rPr>
        <w:t>In Matthew 24:45-46 and 25:26-27</w:t>
      </w:r>
      <w:r w:rsidR="00F837BA" w:rsidRPr="00F24632">
        <w:rPr>
          <w:rFonts w:ascii="Arial" w:hAnsi="Arial" w:cs="Arial"/>
          <w:color w:val="000000"/>
          <w:sz w:val="22"/>
          <w:szCs w:val="22"/>
        </w:rPr>
        <w:t xml:space="preserve"> respectively</w:t>
      </w:r>
      <w:r w:rsidRPr="00F24632">
        <w:rPr>
          <w:rFonts w:ascii="Arial" w:hAnsi="Arial" w:cs="Arial"/>
          <w:color w:val="000000"/>
          <w:sz w:val="22"/>
          <w:szCs w:val="22"/>
        </w:rPr>
        <w:t xml:space="preserve">, Jesus speaks about </w:t>
      </w:r>
      <w:r w:rsidR="00415497" w:rsidRPr="00F24632">
        <w:rPr>
          <w:rFonts w:ascii="Arial" w:hAnsi="Arial" w:cs="Arial"/>
          <w:color w:val="000000"/>
          <w:sz w:val="22"/>
          <w:szCs w:val="22"/>
        </w:rPr>
        <w:t xml:space="preserve">both </w:t>
      </w:r>
      <w:r w:rsidR="00F837BA" w:rsidRPr="00F24632">
        <w:rPr>
          <w:rFonts w:ascii="Arial" w:hAnsi="Arial" w:cs="Arial"/>
          <w:color w:val="000000"/>
          <w:sz w:val="22"/>
          <w:szCs w:val="22"/>
        </w:rPr>
        <w:t xml:space="preserve">Stewardship </w:t>
      </w:r>
      <w:r w:rsidR="00415497" w:rsidRPr="00F24632">
        <w:rPr>
          <w:rFonts w:ascii="Arial" w:hAnsi="Arial" w:cs="Arial"/>
          <w:color w:val="000000"/>
          <w:sz w:val="22"/>
          <w:szCs w:val="22"/>
        </w:rPr>
        <w:t>and the importance of readiness for His Second Coming.  In the first passage, He indirectly</w:t>
      </w:r>
      <w:r w:rsidR="00970929">
        <w:rPr>
          <w:rFonts w:ascii="Arial" w:hAnsi="Arial" w:cs="Arial"/>
          <w:color w:val="000000"/>
          <w:sz w:val="22"/>
          <w:szCs w:val="22"/>
        </w:rPr>
        <w:t xml:space="preserve"> speaks</w:t>
      </w:r>
      <w:r w:rsidR="00415497" w:rsidRPr="00F24632">
        <w:rPr>
          <w:rFonts w:ascii="Arial" w:hAnsi="Arial" w:cs="Arial"/>
          <w:color w:val="000000"/>
          <w:sz w:val="22"/>
          <w:szCs w:val="22"/>
        </w:rPr>
        <w:t xml:space="preserve"> about Stewardship while </w:t>
      </w:r>
      <w:r w:rsidR="00F837BA" w:rsidRPr="00F24632">
        <w:rPr>
          <w:rFonts w:ascii="Arial" w:hAnsi="Arial" w:cs="Arial"/>
          <w:color w:val="000000"/>
          <w:sz w:val="22"/>
          <w:szCs w:val="22"/>
        </w:rPr>
        <w:t xml:space="preserve">directly </w:t>
      </w:r>
      <w:r w:rsidR="00415497" w:rsidRPr="00F24632">
        <w:rPr>
          <w:rFonts w:ascii="Arial" w:hAnsi="Arial" w:cs="Arial"/>
          <w:color w:val="000000"/>
          <w:sz w:val="22"/>
          <w:szCs w:val="22"/>
        </w:rPr>
        <w:t xml:space="preserve">speaking about the Second Coming.  </w:t>
      </w:r>
      <w:r w:rsidR="00F837BA" w:rsidRPr="00F24632">
        <w:rPr>
          <w:rFonts w:ascii="Arial" w:hAnsi="Arial" w:cs="Arial"/>
          <w:color w:val="000000"/>
          <w:sz w:val="22"/>
          <w:szCs w:val="22"/>
        </w:rPr>
        <w:t>He says:</w:t>
      </w:r>
    </w:p>
    <w:p w14:paraId="41D69884" w14:textId="77777777" w:rsidR="00346AE4" w:rsidRPr="00346AE4" w:rsidRDefault="00346AE4" w:rsidP="00346AE4">
      <w:pPr>
        <w:rPr>
          <w:rFonts w:ascii="Helvetica" w:hAnsi="Helvetica" w:cs="Times New Roman"/>
          <w:color w:val="000000"/>
          <w:sz w:val="22"/>
          <w:szCs w:val="22"/>
        </w:rPr>
      </w:pPr>
      <w:r w:rsidRPr="00346AE4">
        <w:rPr>
          <w:rFonts w:ascii="Helvetica" w:hAnsi="Helvetica" w:cs="Arial"/>
          <w:color w:val="000000"/>
          <w:sz w:val="22"/>
          <w:szCs w:val="22"/>
        </w:rPr>
        <w:t> </w:t>
      </w:r>
    </w:p>
    <w:p w14:paraId="60A5E900" w14:textId="77777777" w:rsidR="00346AE4" w:rsidRPr="00346AE4" w:rsidRDefault="00A86BF2" w:rsidP="00020B9A">
      <w:pPr>
        <w:ind w:left="720" w:right="720"/>
        <w:rPr>
          <w:rFonts w:ascii="Arial" w:eastAsia="Times New Roman" w:hAnsi="Arial" w:cs="Arial"/>
          <w:sz w:val="22"/>
          <w:szCs w:val="22"/>
        </w:rPr>
      </w:pPr>
      <w:r w:rsidRPr="00F24632">
        <w:rPr>
          <w:rFonts w:ascii="Arial" w:eastAsia="Times New Roman" w:hAnsi="Arial" w:cs="Arial"/>
          <w:i/>
          <w:color w:val="000000"/>
          <w:sz w:val="22"/>
          <w:szCs w:val="22"/>
        </w:rPr>
        <w:t>Who then is the faithful and wise servant, whom the master has put in charge of the servants in his household to give them their food at the proper time</w:t>
      </w:r>
      <w:r w:rsidR="00020B9A" w:rsidRPr="00F24632">
        <w:rPr>
          <w:rFonts w:ascii="Arial" w:eastAsia="Times New Roman" w:hAnsi="Arial" w:cs="Arial"/>
          <w:i/>
          <w:color w:val="000000"/>
          <w:sz w:val="22"/>
          <w:szCs w:val="22"/>
        </w:rPr>
        <w:t xml:space="preserve">?  </w:t>
      </w:r>
      <w:r w:rsidRPr="00F24632">
        <w:rPr>
          <w:rFonts w:ascii="Arial" w:eastAsia="Times New Roman" w:hAnsi="Arial" w:cs="Arial"/>
          <w:i/>
          <w:color w:val="000000"/>
          <w:sz w:val="22"/>
          <w:szCs w:val="22"/>
        </w:rPr>
        <w:t>It will be good for that servant whose master finds him doing so when he returns</w:t>
      </w:r>
      <w:r w:rsidR="00346AE4" w:rsidRPr="00346AE4">
        <w:rPr>
          <w:rFonts w:ascii="Arial" w:hAnsi="Arial" w:cs="Arial"/>
          <w:i/>
          <w:iCs/>
          <w:color w:val="000000"/>
          <w:sz w:val="22"/>
          <w:szCs w:val="22"/>
        </w:rPr>
        <w:t>.</w:t>
      </w:r>
      <w:r w:rsidR="00F837BA" w:rsidRPr="00F24632">
        <w:rPr>
          <w:rStyle w:val="FootnoteReference"/>
          <w:rFonts w:ascii="Arial" w:hAnsi="Arial" w:cs="Arial"/>
          <w:iCs/>
          <w:color w:val="000000"/>
          <w:sz w:val="22"/>
          <w:szCs w:val="22"/>
        </w:rPr>
        <w:footnoteReference w:id="1"/>
      </w:r>
    </w:p>
    <w:p w14:paraId="57E8982A" w14:textId="77777777" w:rsidR="00346AE4" w:rsidRPr="00346AE4" w:rsidRDefault="00346AE4" w:rsidP="00020B9A">
      <w:pPr>
        <w:ind w:left="720" w:right="720"/>
        <w:rPr>
          <w:rFonts w:ascii="Helvetica" w:eastAsia="Times New Roman" w:hAnsi="Helvetica" w:cs="Times New Roman"/>
          <w:color w:val="000000"/>
          <w:sz w:val="22"/>
          <w:szCs w:val="22"/>
        </w:rPr>
      </w:pPr>
    </w:p>
    <w:p w14:paraId="11226411" w14:textId="4FB23735" w:rsidR="00415497" w:rsidRPr="00836D7C" w:rsidRDefault="00970929" w:rsidP="00836D7C">
      <w:pPr>
        <w:ind w:right="720"/>
        <w:rPr>
          <w:rFonts w:ascii="Arial" w:hAnsi="Arial" w:cs="Arial"/>
          <w:i/>
          <w:color w:val="000000"/>
          <w:sz w:val="22"/>
          <w:szCs w:val="22"/>
        </w:rPr>
      </w:pPr>
      <w:r>
        <w:rPr>
          <w:rFonts w:ascii="Arial" w:hAnsi="Arial" w:cs="Arial"/>
          <w:color w:val="000000"/>
          <w:sz w:val="22"/>
          <w:szCs w:val="22"/>
        </w:rPr>
        <w:lastRenderedPageBreak/>
        <w:t>In the latter passage, Jesus</w:t>
      </w:r>
      <w:r w:rsidR="00415497" w:rsidRPr="00F24632">
        <w:rPr>
          <w:rFonts w:ascii="Arial" w:hAnsi="Arial" w:cs="Arial"/>
          <w:color w:val="000000"/>
          <w:sz w:val="22"/>
          <w:szCs w:val="22"/>
        </w:rPr>
        <w:t xml:space="preserve"> does the converse</w:t>
      </w:r>
      <w:r>
        <w:rPr>
          <w:rFonts w:ascii="Arial" w:hAnsi="Arial" w:cs="Arial"/>
          <w:color w:val="000000"/>
          <w:sz w:val="22"/>
          <w:szCs w:val="22"/>
        </w:rPr>
        <w:t xml:space="preserve"> and</w:t>
      </w:r>
      <w:r w:rsidR="00415497" w:rsidRPr="00F24632">
        <w:rPr>
          <w:rFonts w:ascii="Arial" w:hAnsi="Arial" w:cs="Arial"/>
          <w:color w:val="000000"/>
          <w:sz w:val="22"/>
          <w:szCs w:val="22"/>
        </w:rPr>
        <w:t xml:space="preserve"> speaks</w:t>
      </w:r>
      <w:r>
        <w:rPr>
          <w:rFonts w:ascii="Arial" w:hAnsi="Arial" w:cs="Arial"/>
          <w:color w:val="000000"/>
          <w:sz w:val="22"/>
          <w:szCs w:val="22"/>
        </w:rPr>
        <w:t xml:space="preserve"> directly</w:t>
      </w:r>
      <w:r w:rsidR="00415497" w:rsidRPr="00F24632">
        <w:rPr>
          <w:rFonts w:ascii="Arial" w:hAnsi="Arial" w:cs="Arial"/>
          <w:color w:val="000000"/>
          <w:sz w:val="22"/>
          <w:szCs w:val="22"/>
        </w:rPr>
        <w:t xml:space="preserve"> about Stewardship, but indirectly speaks about the Second Coming.  He says:</w:t>
      </w:r>
    </w:p>
    <w:p w14:paraId="02954085" w14:textId="77777777" w:rsidR="00836D7C" w:rsidRPr="00836D7C" w:rsidRDefault="00836D7C" w:rsidP="00836D7C">
      <w:pPr>
        <w:ind w:left="720" w:right="720"/>
        <w:rPr>
          <w:rFonts w:ascii="Arial" w:hAnsi="Arial" w:cs="Arial"/>
          <w:i/>
          <w:color w:val="000000"/>
          <w:sz w:val="22"/>
          <w:szCs w:val="22"/>
        </w:rPr>
      </w:pPr>
    </w:p>
    <w:p w14:paraId="1F9ED0BC" w14:textId="35A09CAD" w:rsidR="00836D7C" w:rsidRPr="00836D7C" w:rsidRDefault="00836D7C" w:rsidP="00836D7C">
      <w:pPr>
        <w:pStyle w:val="NormalWeb"/>
        <w:spacing w:before="0" w:beforeAutospacing="0" w:after="0" w:afterAutospacing="0"/>
        <w:ind w:left="720" w:right="720"/>
        <w:rPr>
          <w:rFonts w:ascii="Arial" w:hAnsi="Arial" w:cs="Arial"/>
          <w:i/>
          <w:color w:val="000000"/>
          <w:sz w:val="22"/>
          <w:szCs w:val="22"/>
        </w:rPr>
      </w:pPr>
      <w:r w:rsidRPr="00836D7C">
        <w:rPr>
          <w:rStyle w:val="woj"/>
          <w:rFonts w:ascii="Arial" w:hAnsi="Arial" w:cs="Arial"/>
          <w:i/>
          <w:color w:val="000000"/>
          <w:sz w:val="22"/>
          <w:szCs w:val="22"/>
        </w:rPr>
        <w:t xml:space="preserve">Then the man who had </w:t>
      </w:r>
      <w:r>
        <w:rPr>
          <w:rStyle w:val="woj"/>
          <w:rFonts w:ascii="Arial" w:hAnsi="Arial" w:cs="Arial"/>
          <w:i/>
          <w:color w:val="000000"/>
          <w:sz w:val="22"/>
          <w:szCs w:val="22"/>
        </w:rPr>
        <w:t>received one bag of gold came. “Master,” he said, “</w:t>
      </w:r>
      <w:r w:rsidRPr="00836D7C">
        <w:rPr>
          <w:rStyle w:val="woj"/>
          <w:rFonts w:ascii="Arial" w:hAnsi="Arial" w:cs="Arial"/>
          <w:i/>
          <w:color w:val="000000"/>
          <w:sz w:val="22"/>
          <w:szCs w:val="22"/>
        </w:rPr>
        <w:t>I knew that you are a hard man, harvesting where you have not sown and gathering where you have not scattered seed</w:t>
      </w:r>
      <w:r>
        <w:rPr>
          <w:rStyle w:val="woj"/>
          <w:rFonts w:ascii="Arial" w:hAnsi="Arial" w:cs="Arial"/>
          <w:i/>
          <w:color w:val="000000"/>
          <w:sz w:val="22"/>
          <w:szCs w:val="22"/>
        </w:rPr>
        <w:t xml:space="preserve">.  </w:t>
      </w:r>
      <w:r w:rsidRPr="00836D7C">
        <w:rPr>
          <w:rStyle w:val="woj"/>
          <w:rFonts w:ascii="Arial" w:hAnsi="Arial" w:cs="Arial"/>
          <w:i/>
          <w:color w:val="000000"/>
          <w:sz w:val="22"/>
          <w:szCs w:val="22"/>
        </w:rPr>
        <w:t>So I was afraid and went out and hid your gold in the ground. See, here is what belongs to you.</w:t>
      </w:r>
      <w:r>
        <w:rPr>
          <w:rStyle w:val="woj"/>
          <w:rFonts w:ascii="Arial" w:hAnsi="Arial" w:cs="Arial"/>
          <w:i/>
          <w:color w:val="000000"/>
          <w:sz w:val="22"/>
          <w:szCs w:val="22"/>
        </w:rPr>
        <w:t>”</w:t>
      </w:r>
      <w:r>
        <w:rPr>
          <w:rFonts w:ascii="Arial" w:hAnsi="Arial" w:cs="Arial"/>
          <w:i/>
          <w:color w:val="000000"/>
          <w:sz w:val="22"/>
          <w:szCs w:val="22"/>
        </w:rPr>
        <w:t xml:space="preserve">  </w:t>
      </w:r>
      <w:r>
        <w:rPr>
          <w:rStyle w:val="woj"/>
          <w:rFonts w:ascii="Arial" w:hAnsi="Arial" w:cs="Arial"/>
          <w:i/>
          <w:color w:val="000000"/>
          <w:sz w:val="22"/>
          <w:szCs w:val="22"/>
        </w:rPr>
        <w:t xml:space="preserve">His master replied, “You wicked, lazy servant!  </w:t>
      </w:r>
      <w:r w:rsidRPr="00836D7C">
        <w:rPr>
          <w:rStyle w:val="woj"/>
          <w:rFonts w:ascii="Arial" w:hAnsi="Arial" w:cs="Arial"/>
          <w:i/>
          <w:color w:val="000000"/>
          <w:sz w:val="22"/>
          <w:szCs w:val="22"/>
        </w:rPr>
        <w:t>So you knew that I harvest where I have not sown and gather where I have not scattered seed</w:t>
      </w:r>
      <w:r>
        <w:rPr>
          <w:rStyle w:val="woj"/>
          <w:rFonts w:ascii="Arial" w:hAnsi="Arial" w:cs="Arial"/>
          <w:i/>
          <w:color w:val="000000"/>
          <w:sz w:val="22"/>
          <w:szCs w:val="22"/>
        </w:rPr>
        <w:t xml:space="preserve">?  </w:t>
      </w:r>
      <w:r w:rsidRPr="00836D7C">
        <w:rPr>
          <w:rStyle w:val="woj"/>
          <w:rFonts w:ascii="Arial" w:hAnsi="Arial" w:cs="Arial"/>
          <w:b/>
          <w:bCs/>
          <w:i/>
          <w:color w:val="000000"/>
          <w:sz w:val="22"/>
          <w:szCs w:val="22"/>
          <w:vertAlign w:val="superscript"/>
        </w:rPr>
        <w:t> </w:t>
      </w:r>
      <w:r w:rsidRPr="00836D7C">
        <w:rPr>
          <w:rStyle w:val="woj"/>
          <w:rFonts w:ascii="Arial" w:hAnsi="Arial" w:cs="Arial"/>
          <w:i/>
          <w:color w:val="000000"/>
          <w:sz w:val="22"/>
          <w:szCs w:val="22"/>
        </w:rPr>
        <w:t>Well then, you should have put my money on deposit with the bankers, so that when I returned I would have received it back with interest.</w:t>
      </w:r>
      <w:r>
        <w:rPr>
          <w:rStyle w:val="woj"/>
          <w:rFonts w:ascii="Arial" w:hAnsi="Arial" w:cs="Arial"/>
          <w:i/>
          <w:color w:val="000000"/>
          <w:sz w:val="22"/>
          <w:szCs w:val="22"/>
        </w:rPr>
        <w:t>”</w:t>
      </w:r>
    </w:p>
    <w:p w14:paraId="54026A67" w14:textId="77777777" w:rsidR="00C71980" w:rsidRPr="00346AE4" w:rsidRDefault="00C71980" w:rsidP="00346AE4">
      <w:pPr>
        <w:rPr>
          <w:rFonts w:ascii="Arial" w:eastAsia="Times New Roman" w:hAnsi="Arial" w:cs="Arial"/>
          <w:color w:val="000000"/>
          <w:sz w:val="22"/>
          <w:szCs w:val="22"/>
        </w:rPr>
      </w:pPr>
    </w:p>
    <w:p w14:paraId="7BB8E482" w14:textId="0D059AF9" w:rsidR="00346AE4" w:rsidRPr="00346AE4" w:rsidRDefault="003523CF" w:rsidP="00346AE4">
      <w:pPr>
        <w:rPr>
          <w:rFonts w:ascii="Arial" w:hAnsi="Arial" w:cs="Arial"/>
          <w:color w:val="000000"/>
          <w:sz w:val="22"/>
          <w:szCs w:val="22"/>
        </w:rPr>
      </w:pPr>
      <w:r w:rsidRPr="00E6215B">
        <w:rPr>
          <w:rFonts w:ascii="Arial" w:hAnsi="Arial" w:cs="Arial"/>
          <w:color w:val="000000"/>
          <w:sz w:val="22"/>
          <w:szCs w:val="22"/>
        </w:rPr>
        <w:t xml:space="preserve">In </w:t>
      </w:r>
      <w:r w:rsidR="00557065">
        <w:rPr>
          <w:rFonts w:ascii="Arial" w:hAnsi="Arial" w:cs="Arial"/>
          <w:color w:val="000000"/>
          <w:sz w:val="22"/>
          <w:szCs w:val="22"/>
        </w:rPr>
        <w:t xml:space="preserve">the setting for </w:t>
      </w:r>
      <w:r w:rsidR="00836D7C">
        <w:rPr>
          <w:rFonts w:ascii="Arial" w:hAnsi="Arial" w:cs="Arial"/>
          <w:color w:val="000000"/>
          <w:sz w:val="22"/>
          <w:szCs w:val="22"/>
        </w:rPr>
        <w:t xml:space="preserve">both of </w:t>
      </w:r>
      <w:r w:rsidRPr="00E6215B">
        <w:rPr>
          <w:rFonts w:ascii="Arial" w:hAnsi="Arial" w:cs="Arial"/>
          <w:color w:val="000000"/>
          <w:sz w:val="22"/>
          <w:szCs w:val="22"/>
        </w:rPr>
        <w:t xml:space="preserve">the aforementioned texts, Jesus is sharing His </w:t>
      </w:r>
      <w:r w:rsidRPr="00346AE4">
        <w:rPr>
          <w:rFonts w:ascii="Arial" w:hAnsi="Arial" w:cs="Arial"/>
          <w:color w:val="000000"/>
          <w:sz w:val="22"/>
          <w:szCs w:val="22"/>
        </w:rPr>
        <w:t>final and parting words</w:t>
      </w:r>
      <w:r w:rsidRPr="00E6215B">
        <w:rPr>
          <w:rFonts w:ascii="Arial" w:hAnsi="Arial" w:cs="Arial"/>
          <w:color w:val="000000"/>
          <w:sz w:val="22"/>
          <w:szCs w:val="22"/>
        </w:rPr>
        <w:t xml:space="preserve"> with H</w:t>
      </w:r>
      <w:r w:rsidR="00346AE4" w:rsidRPr="00346AE4">
        <w:rPr>
          <w:rFonts w:ascii="Arial" w:hAnsi="Arial" w:cs="Arial"/>
          <w:color w:val="000000"/>
          <w:sz w:val="22"/>
          <w:szCs w:val="22"/>
        </w:rPr>
        <w:t>is disciples</w:t>
      </w:r>
      <w:r w:rsidR="00557065">
        <w:rPr>
          <w:rFonts w:ascii="Arial" w:hAnsi="Arial" w:cs="Arial"/>
          <w:color w:val="000000"/>
          <w:sz w:val="22"/>
          <w:szCs w:val="22"/>
        </w:rPr>
        <w:t>, and</w:t>
      </w:r>
      <w:r w:rsidR="00346AE4" w:rsidRPr="00346AE4">
        <w:rPr>
          <w:rFonts w:ascii="Arial" w:hAnsi="Arial" w:cs="Arial"/>
          <w:color w:val="000000"/>
          <w:sz w:val="22"/>
          <w:szCs w:val="22"/>
        </w:rPr>
        <w:t xml:space="preserve"> is</w:t>
      </w:r>
      <w:r w:rsidRPr="00E6215B">
        <w:rPr>
          <w:rFonts w:ascii="Arial" w:hAnsi="Arial" w:cs="Arial"/>
          <w:color w:val="000000"/>
          <w:sz w:val="22"/>
          <w:szCs w:val="22"/>
        </w:rPr>
        <w:t xml:space="preserve"> about to submit H</w:t>
      </w:r>
      <w:r w:rsidR="00346AE4" w:rsidRPr="00346AE4">
        <w:rPr>
          <w:rFonts w:ascii="Arial" w:hAnsi="Arial" w:cs="Arial"/>
          <w:color w:val="000000"/>
          <w:sz w:val="22"/>
          <w:szCs w:val="22"/>
        </w:rPr>
        <w:t>imself to the</w:t>
      </w:r>
      <w:r w:rsidRPr="00E6215B">
        <w:rPr>
          <w:rFonts w:ascii="Arial" w:hAnsi="Arial" w:cs="Arial"/>
          <w:color w:val="000000"/>
          <w:sz w:val="22"/>
          <w:szCs w:val="22"/>
        </w:rPr>
        <w:t xml:space="preserve"> most humiliating, dehumanizing, </w:t>
      </w:r>
      <w:r w:rsidR="00346AE4" w:rsidRPr="00346AE4">
        <w:rPr>
          <w:rFonts w:ascii="Arial" w:hAnsi="Arial" w:cs="Arial"/>
          <w:color w:val="000000"/>
          <w:sz w:val="22"/>
          <w:szCs w:val="22"/>
        </w:rPr>
        <w:t>and excr</w:t>
      </w:r>
      <w:r w:rsidRPr="00E6215B">
        <w:rPr>
          <w:rFonts w:ascii="Arial" w:hAnsi="Arial" w:cs="Arial"/>
          <w:color w:val="000000"/>
          <w:sz w:val="22"/>
          <w:szCs w:val="22"/>
        </w:rPr>
        <w:t xml:space="preserve">uciating experience imaginable </w:t>
      </w:r>
      <w:r w:rsidR="00346AE4" w:rsidRPr="00346AE4">
        <w:rPr>
          <w:rFonts w:ascii="Arial" w:hAnsi="Arial" w:cs="Arial"/>
          <w:color w:val="000000"/>
          <w:sz w:val="22"/>
          <w:szCs w:val="22"/>
        </w:rPr>
        <w:t xml:space="preserve">in </w:t>
      </w:r>
      <w:r w:rsidRPr="00E6215B">
        <w:rPr>
          <w:rFonts w:ascii="Arial" w:hAnsi="Arial" w:cs="Arial"/>
          <w:color w:val="000000"/>
          <w:sz w:val="22"/>
          <w:szCs w:val="22"/>
        </w:rPr>
        <w:t xml:space="preserve">that of His trial, crucifixion, </w:t>
      </w:r>
      <w:r w:rsidR="00346AE4" w:rsidRPr="00346AE4">
        <w:rPr>
          <w:rFonts w:ascii="Arial" w:hAnsi="Arial" w:cs="Arial"/>
          <w:color w:val="000000"/>
          <w:sz w:val="22"/>
          <w:szCs w:val="22"/>
        </w:rPr>
        <w:t>and death. </w:t>
      </w:r>
    </w:p>
    <w:p w14:paraId="7F234011" w14:textId="77777777" w:rsidR="00346AE4" w:rsidRPr="00346AE4" w:rsidRDefault="00346AE4" w:rsidP="00346AE4">
      <w:pPr>
        <w:rPr>
          <w:rFonts w:ascii="Arial" w:eastAsia="Times New Roman" w:hAnsi="Arial" w:cs="Arial"/>
          <w:color w:val="000000"/>
          <w:sz w:val="22"/>
          <w:szCs w:val="22"/>
        </w:rPr>
      </w:pPr>
    </w:p>
    <w:p w14:paraId="065DBB4C" w14:textId="552524E7" w:rsidR="00346AE4" w:rsidRPr="00346AE4" w:rsidRDefault="00346AE4" w:rsidP="00346AE4">
      <w:pPr>
        <w:rPr>
          <w:rFonts w:ascii="Arial" w:hAnsi="Arial" w:cs="Arial"/>
          <w:color w:val="000000"/>
          <w:sz w:val="22"/>
          <w:szCs w:val="22"/>
        </w:rPr>
      </w:pPr>
      <w:r w:rsidRPr="00346AE4">
        <w:rPr>
          <w:rFonts w:ascii="Arial" w:hAnsi="Arial" w:cs="Arial"/>
          <w:color w:val="000000"/>
          <w:sz w:val="22"/>
          <w:szCs w:val="22"/>
        </w:rPr>
        <w:t>The disciples are co</w:t>
      </w:r>
      <w:r w:rsidR="00042C40" w:rsidRPr="00E6215B">
        <w:rPr>
          <w:rFonts w:ascii="Arial" w:hAnsi="Arial" w:cs="Arial"/>
          <w:color w:val="000000"/>
          <w:sz w:val="22"/>
          <w:szCs w:val="22"/>
        </w:rPr>
        <w:t>ncerned with the end of time and the signs of Jesus' Second Coming</w:t>
      </w:r>
      <w:r w:rsidRPr="00346AE4">
        <w:rPr>
          <w:rFonts w:ascii="Arial" w:hAnsi="Arial" w:cs="Arial"/>
          <w:color w:val="000000"/>
          <w:sz w:val="22"/>
          <w:szCs w:val="22"/>
        </w:rPr>
        <w:t xml:space="preserve">. </w:t>
      </w:r>
      <w:r w:rsidR="00E6215B" w:rsidRPr="00E6215B">
        <w:rPr>
          <w:rFonts w:ascii="Arial" w:hAnsi="Arial" w:cs="Arial"/>
          <w:color w:val="000000"/>
          <w:sz w:val="22"/>
          <w:szCs w:val="22"/>
        </w:rPr>
        <w:t xml:space="preserve"> And while Jesus</w:t>
      </w:r>
      <w:r w:rsidR="00042C40" w:rsidRPr="00E6215B">
        <w:rPr>
          <w:rFonts w:ascii="Arial" w:hAnsi="Arial" w:cs="Arial"/>
          <w:color w:val="000000"/>
          <w:sz w:val="22"/>
          <w:szCs w:val="22"/>
        </w:rPr>
        <w:t xml:space="preserve"> has promised that H</w:t>
      </w:r>
      <w:r w:rsidRPr="00346AE4">
        <w:rPr>
          <w:rFonts w:ascii="Arial" w:hAnsi="Arial" w:cs="Arial"/>
          <w:color w:val="000000"/>
          <w:sz w:val="22"/>
          <w:szCs w:val="22"/>
        </w:rPr>
        <w:t xml:space="preserve">e </w:t>
      </w:r>
      <w:r w:rsidR="00042C40" w:rsidRPr="00E6215B">
        <w:rPr>
          <w:rFonts w:ascii="Arial" w:hAnsi="Arial" w:cs="Arial"/>
          <w:color w:val="000000"/>
          <w:sz w:val="22"/>
          <w:szCs w:val="22"/>
        </w:rPr>
        <w:t>will return to get</w:t>
      </w:r>
      <w:r w:rsidRPr="00346AE4">
        <w:rPr>
          <w:rFonts w:ascii="Arial" w:hAnsi="Arial" w:cs="Arial"/>
          <w:color w:val="000000"/>
          <w:sz w:val="22"/>
          <w:szCs w:val="22"/>
        </w:rPr>
        <w:t xml:space="preserve"> th</w:t>
      </w:r>
      <w:r w:rsidR="00042C40" w:rsidRPr="00E6215B">
        <w:rPr>
          <w:rFonts w:ascii="Arial" w:hAnsi="Arial" w:cs="Arial"/>
          <w:color w:val="000000"/>
          <w:sz w:val="22"/>
          <w:szCs w:val="22"/>
        </w:rPr>
        <w:t>em and they will forever live with Him</w:t>
      </w:r>
      <w:r w:rsidR="00E6215B" w:rsidRPr="00E6215B">
        <w:rPr>
          <w:rFonts w:ascii="Arial" w:hAnsi="Arial" w:cs="Arial"/>
          <w:color w:val="000000"/>
          <w:sz w:val="22"/>
          <w:szCs w:val="22"/>
        </w:rPr>
        <w:t xml:space="preserve">, </w:t>
      </w:r>
      <w:r w:rsidRPr="00346AE4">
        <w:rPr>
          <w:rFonts w:ascii="Arial" w:hAnsi="Arial" w:cs="Arial"/>
          <w:color w:val="000000"/>
          <w:sz w:val="22"/>
          <w:szCs w:val="22"/>
        </w:rPr>
        <w:t xml:space="preserve">they want to know more. </w:t>
      </w:r>
      <w:r w:rsidR="00042C40" w:rsidRPr="00E6215B">
        <w:rPr>
          <w:rFonts w:ascii="Arial" w:hAnsi="Arial" w:cs="Arial"/>
          <w:color w:val="000000"/>
          <w:sz w:val="22"/>
          <w:szCs w:val="22"/>
        </w:rPr>
        <w:t xml:space="preserve"> </w:t>
      </w:r>
      <w:r w:rsidRPr="00346AE4">
        <w:rPr>
          <w:rFonts w:ascii="Arial" w:hAnsi="Arial" w:cs="Arial"/>
          <w:color w:val="000000"/>
          <w:sz w:val="22"/>
          <w:szCs w:val="22"/>
        </w:rPr>
        <w:t xml:space="preserve">So Jesus </w:t>
      </w:r>
      <w:r w:rsidR="00042C40" w:rsidRPr="00E6215B">
        <w:rPr>
          <w:rFonts w:ascii="Arial" w:hAnsi="Arial" w:cs="Arial"/>
          <w:color w:val="000000"/>
          <w:sz w:val="22"/>
          <w:szCs w:val="22"/>
        </w:rPr>
        <w:t xml:space="preserve">reveals </w:t>
      </w:r>
      <w:r w:rsidRPr="00346AE4">
        <w:rPr>
          <w:rFonts w:ascii="Arial" w:hAnsi="Arial" w:cs="Arial"/>
          <w:color w:val="000000"/>
          <w:sz w:val="22"/>
          <w:szCs w:val="22"/>
        </w:rPr>
        <w:t>the proph</w:t>
      </w:r>
      <w:r w:rsidR="00042C40" w:rsidRPr="00E6215B">
        <w:rPr>
          <w:rFonts w:ascii="Arial" w:hAnsi="Arial" w:cs="Arial"/>
          <w:color w:val="000000"/>
          <w:sz w:val="22"/>
          <w:szCs w:val="22"/>
        </w:rPr>
        <w:t>ecies concerning earth’</w:t>
      </w:r>
      <w:r w:rsidR="00557065">
        <w:rPr>
          <w:rFonts w:ascii="Arial" w:hAnsi="Arial" w:cs="Arial"/>
          <w:color w:val="000000"/>
          <w:sz w:val="22"/>
          <w:szCs w:val="22"/>
        </w:rPr>
        <w:t xml:space="preserve">s final days, and in </w:t>
      </w:r>
      <w:r w:rsidR="00042C40" w:rsidRPr="00E6215B">
        <w:rPr>
          <w:rFonts w:ascii="Arial" w:hAnsi="Arial" w:cs="Arial"/>
          <w:color w:val="000000"/>
          <w:sz w:val="22"/>
          <w:szCs w:val="22"/>
        </w:rPr>
        <w:t>doing</w:t>
      </w:r>
      <w:r w:rsidR="00557065">
        <w:rPr>
          <w:rFonts w:ascii="Arial" w:hAnsi="Arial" w:cs="Arial"/>
          <w:color w:val="000000"/>
          <w:sz w:val="22"/>
          <w:szCs w:val="22"/>
        </w:rPr>
        <w:t xml:space="preserve"> so</w:t>
      </w:r>
      <w:r w:rsidR="00042C40" w:rsidRPr="00E6215B">
        <w:rPr>
          <w:rFonts w:ascii="Arial" w:hAnsi="Arial" w:cs="Arial"/>
          <w:color w:val="000000"/>
          <w:sz w:val="22"/>
          <w:szCs w:val="22"/>
        </w:rPr>
        <w:t xml:space="preserve">, </w:t>
      </w:r>
      <w:r w:rsidRPr="00346AE4">
        <w:rPr>
          <w:rFonts w:ascii="Arial" w:hAnsi="Arial" w:cs="Arial"/>
          <w:color w:val="000000"/>
          <w:sz w:val="22"/>
          <w:szCs w:val="22"/>
        </w:rPr>
        <w:t>clarifies for them the state of affairs, not only in the secular, political</w:t>
      </w:r>
      <w:r w:rsidR="00042C40" w:rsidRPr="00E6215B">
        <w:rPr>
          <w:rFonts w:ascii="Arial" w:hAnsi="Arial" w:cs="Arial"/>
          <w:color w:val="000000"/>
          <w:sz w:val="22"/>
          <w:szCs w:val="22"/>
        </w:rPr>
        <w:t>,</w:t>
      </w:r>
      <w:r w:rsidRPr="00346AE4">
        <w:rPr>
          <w:rFonts w:ascii="Arial" w:hAnsi="Arial" w:cs="Arial"/>
          <w:color w:val="000000"/>
          <w:sz w:val="22"/>
          <w:szCs w:val="22"/>
        </w:rPr>
        <w:t xml:space="preserve"> and natural world, but also in the </w:t>
      </w:r>
      <w:r w:rsidR="00042C40" w:rsidRPr="00E6215B">
        <w:rPr>
          <w:rFonts w:ascii="Arial" w:hAnsi="Arial" w:cs="Arial"/>
          <w:color w:val="000000"/>
          <w:sz w:val="22"/>
          <w:szCs w:val="22"/>
          <w:shd w:val="clear" w:color="auto" w:fill="FFFFFF"/>
        </w:rPr>
        <w:t>spiritual</w:t>
      </w:r>
      <w:r w:rsidRPr="00346AE4">
        <w:rPr>
          <w:rFonts w:ascii="Arial" w:hAnsi="Arial" w:cs="Arial"/>
          <w:color w:val="000000"/>
          <w:sz w:val="22"/>
          <w:szCs w:val="22"/>
        </w:rPr>
        <w:t xml:space="preserve"> world.</w:t>
      </w:r>
    </w:p>
    <w:p w14:paraId="54E71478" w14:textId="77777777" w:rsidR="00346AE4" w:rsidRPr="00346AE4" w:rsidRDefault="00346AE4" w:rsidP="00346AE4">
      <w:pPr>
        <w:rPr>
          <w:rFonts w:ascii="Arial" w:eastAsia="Times New Roman" w:hAnsi="Arial" w:cs="Arial"/>
          <w:color w:val="000000"/>
          <w:sz w:val="22"/>
          <w:szCs w:val="22"/>
        </w:rPr>
      </w:pPr>
    </w:p>
    <w:p w14:paraId="400932D5" w14:textId="28F17A00" w:rsidR="00346AE4" w:rsidRPr="00346AE4" w:rsidRDefault="00346AE4" w:rsidP="00346AE4">
      <w:pPr>
        <w:rPr>
          <w:rFonts w:ascii="Arial" w:hAnsi="Arial" w:cs="Arial"/>
          <w:color w:val="000000"/>
          <w:sz w:val="22"/>
          <w:szCs w:val="22"/>
        </w:rPr>
      </w:pPr>
      <w:r w:rsidRPr="00346AE4">
        <w:rPr>
          <w:rFonts w:ascii="Arial" w:hAnsi="Arial" w:cs="Arial"/>
          <w:color w:val="000000"/>
          <w:sz w:val="22"/>
          <w:szCs w:val="22"/>
        </w:rPr>
        <w:t>As Jesus describes</w:t>
      </w:r>
      <w:r w:rsidR="00042C40" w:rsidRPr="00E6215B">
        <w:rPr>
          <w:rFonts w:ascii="Arial" w:hAnsi="Arial" w:cs="Arial"/>
          <w:color w:val="000000"/>
          <w:sz w:val="22"/>
          <w:szCs w:val="22"/>
        </w:rPr>
        <w:t xml:space="preserve"> earth’s eschatological events, He employ</w:t>
      </w:r>
      <w:r w:rsidR="00557065">
        <w:rPr>
          <w:rFonts w:ascii="Arial" w:hAnsi="Arial" w:cs="Arial"/>
          <w:color w:val="000000"/>
          <w:sz w:val="22"/>
          <w:szCs w:val="22"/>
        </w:rPr>
        <w:t xml:space="preserve">s these two Scriptural </w:t>
      </w:r>
      <w:r w:rsidRPr="00346AE4">
        <w:rPr>
          <w:rFonts w:ascii="Arial" w:hAnsi="Arial" w:cs="Arial"/>
          <w:color w:val="000000"/>
          <w:sz w:val="22"/>
          <w:szCs w:val="22"/>
        </w:rPr>
        <w:t>parables to illustrate the tension between the Second Coming and the temptations in ev</w:t>
      </w:r>
      <w:r w:rsidR="00042C40" w:rsidRPr="00E6215B">
        <w:rPr>
          <w:rFonts w:ascii="Arial" w:hAnsi="Arial" w:cs="Arial"/>
          <w:color w:val="000000"/>
          <w:sz w:val="22"/>
          <w:szCs w:val="22"/>
        </w:rPr>
        <w:t xml:space="preserve">eryday life and the </w:t>
      </w:r>
      <w:r w:rsidR="00E6215B" w:rsidRPr="00E6215B">
        <w:rPr>
          <w:rFonts w:ascii="Arial" w:hAnsi="Arial" w:cs="Arial"/>
          <w:color w:val="000000"/>
          <w:sz w:val="22"/>
          <w:szCs w:val="22"/>
        </w:rPr>
        <w:t xml:space="preserve">accompanying </w:t>
      </w:r>
      <w:r w:rsidR="00042C40" w:rsidRPr="00E6215B">
        <w:rPr>
          <w:rFonts w:ascii="Arial" w:hAnsi="Arial" w:cs="Arial"/>
          <w:color w:val="000000"/>
          <w:sz w:val="22"/>
          <w:szCs w:val="22"/>
        </w:rPr>
        <w:t>cares of this</w:t>
      </w:r>
      <w:r w:rsidRPr="00346AE4">
        <w:rPr>
          <w:rFonts w:ascii="Arial" w:hAnsi="Arial" w:cs="Arial"/>
          <w:color w:val="000000"/>
          <w:sz w:val="22"/>
          <w:szCs w:val="22"/>
        </w:rPr>
        <w:t xml:space="preserve"> world.</w:t>
      </w:r>
      <w:r w:rsidR="00E6215B" w:rsidRPr="00E6215B">
        <w:rPr>
          <w:rFonts w:ascii="Arial" w:hAnsi="Arial" w:cs="Arial"/>
          <w:color w:val="000000"/>
          <w:sz w:val="22"/>
          <w:szCs w:val="22"/>
        </w:rPr>
        <w:t xml:space="preserve">  He also </w:t>
      </w:r>
      <w:r w:rsidR="00935EEE">
        <w:rPr>
          <w:rFonts w:ascii="Arial" w:hAnsi="Arial" w:cs="Arial"/>
          <w:color w:val="000000"/>
          <w:sz w:val="22"/>
          <w:szCs w:val="22"/>
        </w:rPr>
        <w:t>share</w:t>
      </w:r>
      <w:r w:rsidR="00042C40" w:rsidRPr="00E6215B">
        <w:rPr>
          <w:rFonts w:ascii="Arial" w:hAnsi="Arial" w:cs="Arial"/>
          <w:color w:val="000000"/>
          <w:sz w:val="22"/>
          <w:szCs w:val="22"/>
        </w:rPr>
        <w:t>s</w:t>
      </w:r>
      <w:r w:rsidRPr="00346AE4">
        <w:rPr>
          <w:rFonts w:ascii="Arial" w:hAnsi="Arial" w:cs="Arial"/>
          <w:color w:val="000000"/>
          <w:sz w:val="22"/>
          <w:szCs w:val="22"/>
        </w:rPr>
        <w:t xml:space="preserve"> the difference between those who have prepared accordingly and suff</w:t>
      </w:r>
      <w:r w:rsidR="00042C40" w:rsidRPr="00E6215B">
        <w:rPr>
          <w:rFonts w:ascii="Arial" w:hAnsi="Arial" w:cs="Arial"/>
          <w:color w:val="000000"/>
          <w:sz w:val="22"/>
          <w:szCs w:val="22"/>
        </w:rPr>
        <w:t xml:space="preserve">iciently for the Second Coming versus </w:t>
      </w:r>
      <w:r w:rsidRPr="00346AE4">
        <w:rPr>
          <w:rFonts w:ascii="Arial" w:hAnsi="Arial" w:cs="Arial"/>
          <w:color w:val="000000"/>
          <w:sz w:val="22"/>
          <w:szCs w:val="22"/>
        </w:rPr>
        <w:t xml:space="preserve">those who have not. </w:t>
      </w:r>
      <w:r w:rsidR="00042C40" w:rsidRPr="00E6215B">
        <w:rPr>
          <w:rFonts w:ascii="Arial" w:hAnsi="Arial" w:cs="Arial"/>
          <w:color w:val="000000"/>
          <w:sz w:val="22"/>
          <w:szCs w:val="22"/>
        </w:rPr>
        <w:t xml:space="preserve"> Both parables are also related to S</w:t>
      </w:r>
      <w:r w:rsidRPr="00346AE4">
        <w:rPr>
          <w:rFonts w:ascii="Arial" w:hAnsi="Arial" w:cs="Arial"/>
          <w:color w:val="000000"/>
          <w:sz w:val="22"/>
          <w:szCs w:val="22"/>
        </w:rPr>
        <w:t>tewardship, a</w:t>
      </w:r>
      <w:r w:rsidR="00425218">
        <w:rPr>
          <w:rFonts w:ascii="Arial" w:hAnsi="Arial" w:cs="Arial"/>
          <w:color w:val="000000"/>
          <w:sz w:val="22"/>
          <w:szCs w:val="22"/>
        </w:rPr>
        <w:t xml:space="preserve">s they </w:t>
      </w:r>
      <w:r w:rsidRPr="00346AE4">
        <w:rPr>
          <w:rFonts w:ascii="Arial" w:hAnsi="Arial" w:cs="Arial"/>
          <w:color w:val="000000"/>
          <w:sz w:val="22"/>
          <w:szCs w:val="22"/>
        </w:rPr>
        <w:t xml:space="preserve">both teach </w:t>
      </w:r>
      <w:r w:rsidR="00425218">
        <w:rPr>
          <w:rFonts w:ascii="Arial" w:hAnsi="Arial" w:cs="Arial"/>
          <w:color w:val="000000"/>
          <w:sz w:val="22"/>
          <w:szCs w:val="22"/>
        </w:rPr>
        <w:t xml:space="preserve">distinct lessons about the use of God’s entrusted resources </w:t>
      </w:r>
      <w:r w:rsidR="00935EEE">
        <w:rPr>
          <w:rFonts w:ascii="Arial" w:hAnsi="Arial" w:cs="Arial"/>
          <w:color w:val="000000"/>
          <w:sz w:val="22"/>
          <w:szCs w:val="22"/>
        </w:rPr>
        <w:t>to us through our time, talents, and treasury.</w:t>
      </w:r>
    </w:p>
    <w:p w14:paraId="3BEFFD28" w14:textId="77777777" w:rsidR="00E171B0" w:rsidRDefault="00E171B0">
      <w:pPr>
        <w:rPr>
          <w:rFonts w:ascii="Times New Roman" w:eastAsia="Times New Roman" w:hAnsi="Times New Roman" w:cs="Times New Roman"/>
        </w:rPr>
      </w:pPr>
    </w:p>
    <w:p w14:paraId="00CFB0F7" w14:textId="328F9264" w:rsidR="00042C40" w:rsidRPr="00042C40" w:rsidRDefault="00935EEE" w:rsidP="00042C40">
      <w:pPr>
        <w:rPr>
          <w:rFonts w:ascii="-webkit-standard" w:hAnsi="-webkit-standard" w:cs="Times New Roman"/>
          <w:color w:val="000000"/>
        </w:rPr>
      </w:pPr>
      <w:r>
        <w:rPr>
          <w:rFonts w:ascii="Arial" w:hAnsi="Arial" w:cs="Arial"/>
          <w:color w:val="000000"/>
          <w:sz w:val="22"/>
          <w:szCs w:val="22"/>
        </w:rPr>
        <w:t>In both narratives</w:t>
      </w:r>
      <w:r w:rsidR="000D272E">
        <w:rPr>
          <w:rFonts w:ascii="Arial" w:hAnsi="Arial" w:cs="Arial"/>
          <w:color w:val="000000"/>
          <w:sz w:val="22"/>
          <w:szCs w:val="22"/>
        </w:rPr>
        <w:t>,</w:t>
      </w:r>
      <w:r w:rsidR="00042C40" w:rsidRPr="00042C40">
        <w:rPr>
          <w:rFonts w:ascii="Arial" w:hAnsi="Arial" w:cs="Arial"/>
          <w:color w:val="000000"/>
          <w:sz w:val="22"/>
          <w:szCs w:val="22"/>
        </w:rPr>
        <w:t xml:space="preserve"> the master leaves and </w:t>
      </w:r>
      <w:r w:rsidR="000D272E">
        <w:rPr>
          <w:rFonts w:ascii="Arial" w:hAnsi="Arial" w:cs="Arial"/>
          <w:color w:val="000000"/>
          <w:sz w:val="22"/>
          <w:szCs w:val="22"/>
        </w:rPr>
        <w:t xml:space="preserve">goes away for a prolonged stay.  When considering </w:t>
      </w:r>
      <w:r w:rsidR="003A1A80">
        <w:rPr>
          <w:rFonts w:ascii="Arial" w:hAnsi="Arial" w:cs="Arial"/>
          <w:color w:val="000000"/>
          <w:sz w:val="22"/>
          <w:szCs w:val="22"/>
        </w:rPr>
        <w:t xml:space="preserve">the element of </w:t>
      </w:r>
      <w:r w:rsidR="000D272E">
        <w:rPr>
          <w:rFonts w:ascii="Arial" w:hAnsi="Arial" w:cs="Arial"/>
          <w:color w:val="000000"/>
          <w:sz w:val="22"/>
          <w:szCs w:val="22"/>
        </w:rPr>
        <w:t xml:space="preserve">time, </w:t>
      </w:r>
      <w:r w:rsidR="00557065">
        <w:rPr>
          <w:rFonts w:ascii="Arial" w:hAnsi="Arial" w:cs="Arial"/>
          <w:color w:val="000000"/>
          <w:sz w:val="22"/>
          <w:szCs w:val="22"/>
        </w:rPr>
        <w:t>the servants</w:t>
      </w:r>
      <w:r w:rsidR="003A1A80">
        <w:rPr>
          <w:rFonts w:ascii="Arial" w:hAnsi="Arial" w:cs="Arial"/>
          <w:color w:val="000000"/>
          <w:sz w:val="22"/>
          <w:szCs w:val="22"/>
        </w:rPr>
        <w:t xml:space="preserve">, in the master’s absence, have a </w:t>
      </w:r>
      <w:r>
        <w:rPr>
          <w:rFonts w:ascii="Arial" w:hAnsi="Arial" w:cs="Arial"/>
          <w:color w:val="000000"/>
          <w:sz w:val="22"/>
          <w:szCs w:val="22"/>
        </w:rPr>
        <w:t>responsibility</w:t>
      </w:r>
      <w:r w:rsidR="003A1A80">
        <w:rPr>
          <w:rFonts w:ascii="Arial" w:hAnsi="Arial" w:cs="Arial"/>
          <w:color w:val="000000"/>
          <w:sz w:val="22"/>
          <w:szCs w:val="22"/>
        </w:rPr>
        <w:t xml:space="preserve"> to fulfill their </w:t>
      </w:r>
      <w:r>
        <w:rPr>
          <w:rFonts w:ascii="Arial" w:hAnsi="Arial" w:cs="Arial"/>
          <w:color w:val="000000"/>
          <w:sz w:val="22"/>
          <w:szCs w:val="22"/>
        </w:rPr>
        <w:t xml:space="preserve">assigned duties.  </w:t>
      </w:r>
      <w:r w:rsidR="003A1A80">
        <w:rPr>
          <w:rFonts w:ascii="Arial" w:hAnsi="Arial" w:cs="Arial"/>
          <w:color w:val="000000"/>
          <w:sz w:val="22"/>
          <w:szCs w:val="22"/>
        </w:rPr>
        <w:t>E</w:t>
      </w:r>
      <w:r w:rsidR="00557065">
        <w:rPr>
          <w:rFonts w:ascii="Arial" w:hAnsi="Arial" w:cs="Arial"/>
          <w:color w:val="000000"/>
          <w:sz w:val="22"/>
          <w:szCs w:val="22"/>
        </w:rPr>
        <w:t>mbedded within both</w:t>
      </w:r>
      <w:r w:rsidR="003D4EDE">
        <w:rPr>
          <w:rFonts w:ascii="Arial" w:hAnsi="Arial" w:cs="Arial"/>
          <w:color w:val="000000"/>
          <w:sz w:val="22"/>
          <w:szCs w:val="22"/>
        </w:rPr>
        <w:t xml:space="preserve"> stories</w:t>
      </w:r>
      <w:r w:rsidR="00042C40" w:rsidRPr="00042C40">
        <w:rPr>
          <w:rFonts w:ascii="Arial" w:hAnsi="Arial" w:cs="Arial"/>
          <w:color w:val="000000"/>
          <w:sz w:val="22"/>
          <w:szCs w:val="22"/>
        </w:rPr>
        <w:t xml:space="preserve"> is the reality of t</w:t>
      </w:r>
      <w:r w:rsidR="003D4EDE">
        <w:rPr>
          <w:rFonts w:ascii="Arial" w:hAnsi="Arial" w:cs="Arial"/>
          <w:color w:val="000000"/>
          <w:sz w:val="22"/>
          <w:szCs w:val="22"/>
        </w:rPr>
        <w:t xml:space="preserve">he tremendous opportunities </w:t>
      </w:r>
      <w:r w:rsidR="00557065">
        <w:rPr>
          <w:rFonts w:ascii="Arial" w:hAnsi="Arial" w:cs="Arial"/>
          <w:color w:val="000000"/>
          <w:sz w:val="22"/>
          <w:szCs w:val="22"/>
        </w:rPr>
        <w:t xml:space="preserve">that </w:t>
      </w:r>
      <w:r w:rsidR="003D4EDE">
        <w:rPr>
          <w:rFonts w:ascii="Arial" w:hAnsi="Arial" w:cs="Arial"/>
          <w:color w:val="000000"/>
          <w:sz w:val="22"/>
          <w:szCs w:val="22"/>
        </w:rPr>
        <w:t>we’</w:t>
      </w:r>
      <w:r w:rsidR="00042C40" w:rsidRPr="00042C40">
        <w:rPr>
          <w:rFonts w:ascii="Arial" w:hAnsi="Arial" w:cs="Arial"/>
          <w:color w:val="000000"/>
          <w:sz w:val="22"/>
          <w:szCs w:val="22"/>
        </w:rPr>
        <w:t>re given each day</w:t>
      </w:r>
      <w:r>
        <w:rPr>
          <w:rFonts w:ascii="Arial" w:hAnsi="Arial" w:cs="Arial"/>
          <w:color w:val="000000"/>
          <w:sz w:val="22"/>
          <w:szCs w:val="22"/>
        </w:rPr>
        <w:t xml:space="preserve"> to make effective use of our time.  </w:t>
      </w:r>
      <w:r w:rsidR="00042C40" w:rsidRPr="00042C40">
        <w:rPr>
          <w:rFonts w:ascii="Arial" w:hAnsi="Arial" w:cs="Arial"/>
          <w:color w:val="000000"/>
          <w:sz w:val="22"/>
          <w:szCs w:val="22"/>
        </w:rPr>
        <w:t>The Psalmist said, “teach us to number our days that we may apply our hearts to wisdom.”</w:t>
      </w:r>
      <w:r>
        <w:rPr>
          <w:rStyle w:val="FootnoteReference"/>
          <w:rFonts w:ascii="Arial" w:hAnsi="Arial" w:cs="Arial"/>
          <w:color w:val="000000"/>
          <w:sz w:val="22"/>
          <w:szCs w:val="22"/>
        </w:rPr>
        <w:footnoteReference w:id="2"/>
      </w:r>
      <w:r w:rsidR="00042C40" w:rsidRPr="00042C40">
        <w:rPr>
          <w:rFonts w:ascii="Arial" w:hAnsi="Arial" w:cs="Arial"/>
          <w:color w:val="000000"/>
          <w:sz w:val="22"/>
          <w:szCs w:val="22"/>
        </w:rPr>
        <w:t xml:space="preserve"> W</w:t>
      </w:r>
      <w:r w:rsidR="003D4EDE">
        <w:rPr>
          <w:rFonts w:ascii="Arial" w:hAnsi="Arial" w:cs="Arial"/>
          <w:color w:val="000000"/>
          <w:sz w:val="22"/>
          <w:szCs w:val="22"/>
        </w:rPr>
        <w:t>ith each day, we have 24 hours</w:t>
      </w:r>
      <w:r>
        <w:rPr>
          <w:rFonts w:ascii="Arial" w:hAnsi="Arial" w:cs="Arial"/>
          <w:color w:val="000000"/>
          <w:sz w:val="22"/>
          <w:szCs w:val="22"/>
        </w:rPr>
        <w:t xml:space="preserve">, </w:t>
      </w:r>
      <w:r w:rsidR="00042C40" w:rsidRPr="00042C40">
        <w:rPr>
          <w:rFonts w:ascii="Arial" w:hAnsi="Arial" w:cs="Arial"/>
          <w:color w:val="000000"/>
          <w:sz w:val="22"/>
          <w:szCs w:val="22"/>
        </w:rPr>
        <w:t>1</w:t>
      </w:r>
      <w:r>
        <w:rPr>
          <w:rFonts w:ascii="Arial" w:hAnsi="Arial" w:cs="Arial"/>
          <w:color w:val="000000"/>
          <w:sz w:val="22"/>
          <w:szCs w:val="22"/>
        </w:rPr>
        <w:t>,</w:t>
      </w:r>
      <w:r w:rsidR="00042C40" w:rsidRPr="00042C40">
        <w:rPr>
          <w:rFonts w:ascii="Arial" w:hAnsi="Arial" w:cs="Arial"/>
          <w:color w:val="000000"/>
          <w:sz w:val="22"/>
          <w:szCs w:val="22"/>
        </w:rPr>
        <w:t>440 minutes, or 86</w:t>
      </w:r>
      <w:r>
        <w:rPr>
          <w:rFonts w:ascii="Arial" w:hAnsi="Arial" w:cs="Arial"/>
          <w:color w:val="000000"/>
          <w:sz w:val="22"/>
          <w:szCs w:val="22"/>
        </w:rPr>
        <w:t>,400 seconds</w:t>
      </w:r>
      <w:r w:rsidR="003D4EDE">
        <w:rPr>
          <w:rFonts w:ascii="Arial" w:hAnsi="Arial" w:cs="Arial"/>
          <w:color w:val="000000"/>
          <w:sz w:val="22"/>
          <w:szCs w:val="22"/>
        </w:rPr>
        <w:t xml:space="preserve"> of time</w:t>
      </w:r>
      <w:r>
        <w:rPr>
          <w:rFonts w:ascii="Arial" w:hAnsi="Arial" w:cs="Arial"/>
          <w:color w:val="000000"/>
          <w:sz w:val="22"/>
          <w:szCs w:val="22"/>
        </w:rPr>
        <w:t xml:space="preserve">.  Additionally, we’re promised 70 years of life </w:t>
      </w:r>
      <w:r w:rsidR="00042C40" w:rsidRPr="00042C40">
        <w:rPr>
          <w:rFonts w:ascii="Arial" w:hAnsi="Arial" w:cs="Arial"/>
          <w:color w:val="000000"/>
          <w:sz w:val="22"/>
          <w:szCs w:val="22"/>
        </w:rPr>
        <w:t>by God’s grace.</w:t>
      </w:r>
      <w:r>
        <w:rPr>
          <w:rStyle w:val="FootnoteReference"/>
          <w:rFonts w:ascii="Arial" w:hAnsi="Arial" w:cs="Arial"/>
          <w:color w:val="000000"/>
          <w:sz w:val="22"/>
          <w:szCs w:val="22"/>
        </w:rPr>
        <w:footnoteReference w:id="3"/>
      </w:r>
    </w:p>
    <w:p w14:paraId="3AC4A782" w14:textId="77777777" w:rsidR="00042C40" w:rsidRPr="00042C40" w:rsidRDefault="00042C40" w:rsidP="00042C40">
      <w:pPr>
        <w:rPr>
          <w:rFonts w:ascii="-webkit-standard" w:eastAsia="Times New Roman" w:hAnsi="-webkit-standard" w:cs="Times New Roman"/>
          <w:color w:val="000000"/>
        </w:rPr>
      </w:pPr>
    </w:p>
    <w:p w14:paraId="255AED69" w14:textId="7F80FF04" w:rsidR="00042C40" w:rsidRPr="00042C40" w:rsidRDefault="003D4EDE" w:rsidP="00042C40">
      <w:pPr>
        <w:rPr>
          <w:rFonts w:ascii="Arial" w:eastAsia="Times New Roman" w:hAnsi="Arial" w:cs="Arial"/>
          <w:sz w:val="22"/>
          <w:szCs w:val="22"/>
        </w:rPr>
      </w:pPr>
      <w:r w:rsidRPr="00DC44BA">
        <w:rPr>
          <w:rFonts w:ascii="Arial" w:hAnsi="Arial" w:cs="Arial"/>
          <w:color w:val="000000"/>
          <w:sz w:val="22"/>
          <w:szCs w:val="22"/>
        </w:rPr>
        <w:t xml:space="preserve">Given this sum of time, </w:t>
      </w:r>
      <w:r w:rsidR="00042C40" w:rsidRPr="00042C40">
        <w:rPr>
          <w:rFonts w:ascii="Arial" w:hAnsi="Arial" w:cs="Arial"/>
          <w:color w:val="000000"/>
          <w:sz w:val="22"/>
          <w:szCs w:val="22"/>
        </w:rPr>
        <w:t>God e</w:t>
      </w:r>
      <w:r w:rsidRPr="00DC44BA">
        <w:rPr>
          <w:rFonts w:ascii="Arial" w:hAnsi="Arial" w:cs="Arial"/>
          <w:color w:val="000000"/>
          <w:sz w:val="22"/>
          <w:szCs w:val="22"/>
        </w:rPr>
        <w:t>xpects us to effectively and efficiently manage our</w:t>
      </w:r>
      <w:r w:rsidR="00042C40" w:rsidRPr="00042C40">
        <w:rPr>
          <w:rFonts w:ascii="Arial" w:hAnsi="Arial" w:cs="Arial"/>
          <w:color w:val="000000"/>
          <w:sz w:val="22"/>
          <w:szCs w:val="22"/>
        </w:rPr>
        <w:t xml:space="preserve"> time to d</w:t>
      </w:r>
      <w:r w:rsidRPr="00DC44BA">
        <w:rPr>
          <w:rFonts w:ascii="Arial" w:hAnsi="Arial" w:cs="Arial"/>
          <w:color w:val="000000"/>
          <w:sz w:val="22"/>
          <w:szCs w:val="22"/>
        </w:rPr>
        <w:t xml:space="preserve">o our best for the sake of </w:t>
      </w:r>
      <w:r w:rsidR="00042C40" w:rsidRPr="00042C40">
        <w:rPr>
          <w:rFonts w:ascii="Arial" w:hAnsi="Arial" w:cs="Arial"/>
          <w:color w:val="000000"/>
          <w:sz w:val="22"/>
          <w:szCs w:val="22"/>
        </w:rPr>
        <w:t>kingdom</w:t>
      </w:r>
      <w:r w:rsidRPr="00DC44BA">
        <w:rPr>
          <w:rFonts w:ascii="Arial" w:hAnsi="Arial" w:cs="Arial"/>
          <w:color w:val="000000"/>
          <w:sz w:val="22"/>
          <w:szCs w:val="22"/>
        </w:rPr>
        <w:t xml:space="preserve"> growth</w:t>
      </w:r>
      <w:r w:rsidR="00042C40" w:rsidRPr="00042C40">
        <w:rPr>
          <w:rFonts w:ascii="Arial" w:hAnsi="Arial" w:cs="Arial"/>
          <w:color w:val="000000"/>
          <w:sz w:val="22"/>
          <w:szCs w:val="22"/>
        </w:rPr>
        <w:t xml:space="preserve">. </w:t>
      </w:r>
      <w:r w:rsidRPr="00DC44BA">
        <w:rPr>
          <w:rFonts w:ascii="Arial" w:hAnsi="Arial" w:cs="Arial"/>
          <w:color w:val="000000"/>
          <w:sz w:val="22"/>
          <w:szCs w:val="22"/>
        </w:rPr>
        <w:t xml:space="preserve"> </w:t>
      </w:r>
      <w:r w:rsidR="00042C40" w:rsidRPr="00042C40">
        <w:rPr>
          <w:rFonts w:ascii="Arial" w:hAnsi="Arial" w:cs="Arial"/>
          <w:color w:val="000000"/>
          <w:sz w:val="22"/>
          <w:szCs w:val="22"/>
        </w:rPr>
        <w:t xml:space="preserve">It is essential that we number our days, </w:t>
      </w:r>
      <w:r w:rsidRPr="00DC44BA">
        <w:rPr>
          <w:rFonts w:ascii="Arial" w:hAnsi="Arial" w:cs="Arial"/>
          <w:color w:val="000000"/>
          <w:sz w:val="22"/>
          <w:szCs w:val="22"/>
        </w:rPr>
        <w:t xml:space="preserve">coupled with </w:t>
      </w:r>
      <w:r w:rsidR="00042C40" w:rsidRPr="00042C40">
        <w:rPr>
          <w:rFonts w:ascii="Arial" w:hAnsi="Arial" w:cs="Arial"/>
          <w:color w:val="000000"/>
          <w:sz w:val="22"/>
          <w:szCs w:val="22"/>
        </w:rPr>
        <w:t>plan</w:t>
      </w:r>
      <w:r w:rsidRPr="00DC44BA">
        <w:rPr>
          <w:rFonts w:ascii="Arial" w:hAnsi="Arial" w:cs="Arial"/>
          <w:color w:val="000000"/>
          <w:sz w:val="22"/>
          <w:szCs w:val="22"/>
        </w:rPr>
        <w:t>ning</w:t>
      </w:r>
      <w:r w:rsidR="00042C40" w:rsidRPr="00042C40">
        <w:rPr>
          <w:rFonts w:ascii="Arial" w:hAnsi="Arial" w:cs="Arial"/>
          <w:color w:val="000000"/>
          <w:sz w:val="22"/>
          <w:szCs w:val="22"/>
        </w:rPr>
        <w:t>, think</w:t>
      </w:r>
      <w:r w:rsidRPr="00DC44BA">
        <w:rPr>
          <w:rFonts w:ascii="Arial" w:hAnsi="Arial" w:cs="Arial"/>
          <w:color w:val="000000"/>
          <w:sz w:val="22"/>
          <w:szCs w:val="22"/>
        </w:rPr>
        <w:t xml:space="preserve">ing, and governing </w:t>
      </w:r>
      <w:r w:rsidR="00042C40" w:rsidRPr="00042C40">
        <w:rPr>
          <w:rFonts w:ascii="Arial" w:hAnsi="Arial" w:cs="Arial"/>
          <w:color w:val="000000"/>
          <w:sz w:val="22"/>
          <w:szCs w:val="22"/>
        </w:rPr>
        <w:t xml:space="preserve">our time in </w:t>
      </w:r>
      <w:r w:rsidRPr="00DC44BA">
        <w:rPr>
          <w:rFonts w:ascii="Arial" w:hAnsi="Arial" w:cs="Arial"/>
          <w:color w:val="000000"/>
          <w:sz w:val="22"/>
          <w:szCs w:val="22"/>
        </w:rPr>
        <w:t xml:space="preserve">such </w:t>
      </w:r>
      <w:r w:rsidR="00042C40" w:rsidRPr="00042C40">
        <w:rPr>
          <w:rFonts w:ascii="Arial" w:hAnsi="Arial" w:cs="Arial"/>
          <w:color w:val="000000"/>
          <w:sz w:val="22"/>
          <w:szCs w:val="22"/>
        </w:rPr>
        <w:t xml:space="preserve">a way that acknowledges our limitations, </w:t>
      </w:r>
      <w:r w:rsidRPr="00DC44BA">
        <w:rPr>
          <w:rFonts w:ascii="Arial" w:hAnsi="Arial" w:cs="Arial"/>
          <w:color w:val="000000"/>
          <w:sz w:val="22"/>
          <w:szCs w:val="22"/>
        </w:rPr>
        <w:t>while making good</w:t>
      </w:r>
      <w:r w:rsidR="00557065" w:rsidRPr="00DC44BA">
        <w:rPr>
          <w:rFonts w:ascii="Arial" w:hAnsi="Arial" w:cs="Arial"/>
          <w:color w:val="000000"/>
          <w:sz w:val="22"/>
          <w:szCs w:val="22"/>
        </w:rPr>
        <w:t xml:space="preserve"> use of our time</w:t>
      </w:r>
      <w:r w:rsidR="00042C40" w:rsidRPr="00042C40">
        <w:rPr>
          <w:rFonts w:ascii="Arial" w:hAnsi="Arial" w:cs="Arial"/>
          <w:color w:val="000000"/>
          <w:sz w:val="22"/>
          <w:szCs w:val="22"/>
        </w:rPr>
        <w:t xml:space="preserve"> until the Lord comes. </w:t>
      </w:r>
      <w:r w:rsidRPr="00DC44BA">
        <w:rPr>
          <w:rFonts w:ascii="Arial" w:hAnsi="Arial" w:cs="Arial"/>
          <w:color w:val="000000"/>
          <w:sz w:val="22"/>
          <w:szCs w:val="22"/>
        </w:rPr>
        <w:t xml:space="preserve"> </w:t>
      </w:r>
      <w:r w:rsidR="00DC44BA" w:rsidRPr="00DC44BA">
        <w:rPr>
          <w:rFonts w:ascii="Arial" w:hAnsi="Arial" w:cs="Arial"/>
          <w:color w:val="000000"/>
          <w:sz w:val="22"/>
          <w:szCs w:val="22"/>
        </w:rPr>
        <w:t xml:space="preserve">When speaking of His Godly mandated earthly work, </w:t>
      </w:r>
      <w:r w:rsidR="00042C40" w:rsidRPr="00042C40">
        <w:rPr>
          <w:rFonts w:ascii="Arial" w:hAnsi="Arial" w:cs="Arial"/>
          <w:color w:val="000000"/>
          <w:sz w:val="22"/>
          <w:szCs w:val="22"/>
        </w:rPr>
        <w:t>Jesus said,</w:t>
      </w:r>
      <w:r w:rsidR="00DC44BA" w:rsidRPr="00DC44BA">
        <w:rPr>
          <w:rFonts w:ascii="Arial" w:hAnsi="Arial" w:cs="Arial"/>
          <w:color w:val="000000"/>
          <w:sz w:val="22"/>
          <w:szCs w:val="22"/>
        </w:rPr>
        <w:t xml:space="preserve"> “</w:t>
      </w:r>
      <w:r w:rsidR="00DC44BA" w:rsidRPr="00DC44BA">
        <w:rPr>
          <w:rFonts w:ascii="Arial" w:eastAsia="Times New Roman" w:hAnsi="Arial" w:cs="Arial"/>
          <w:color w:val="000000"/>
          <w:sz w:val="22"/>
          <w:szCs w:val="22"/>
          <w:shd w:val="clear" w:color="auto" w:fill="FFFFFF"/>
        </w:rPr>
        <w:t>I must </w:t>
      </w:r>
      <w:r w:rsidR="00DC44BA" w:rsidRPr="00DC44BA">
        <w:rPr>
          <w:rFonts w:ascii="Arial" w:eastAsia="Times New Roman" w:hAnsi="Arial" w:cs="Arial"/>
          <w:bCs/>
          <w:color w:val="000000"/>
          <w:sz w:val="22"/>
          <w:szCs w:val="22"/>
        </w:rPr>
        <w:t>work</w:t>
      </w:r>
      <w:r w:rsidR="00DC44BA" w:rsidRPr="00DC44BA">
        <w:rPr>
          <w:rFonts w:ascii="Arial" w:eastAsia="Times New Roman" w:hAnsi="Arial" w:cs="Arial"/>
          <w:color w:val="000000"/>
          <w:sz w:val="22"/>
          <w:szCs w:val="22"/>
          <w:shd w:val="clear" w:color="auto" w:fill="FFFFFF"/>
        </w:rPr>
        <w:t> the </w:t>
      </w:r>
      <w:r w:rsidR="00DC44BA" w:rsidRPr="00DC44BA">
        <w:rPr>
          <w:rFonts w:ascii="Arial" w:eastAsia="Times New Roman" w:hAnsi="Arial" w:cs="Arial"/>
          <w:bCs/>
          <w:color w:val="000000"/>
          <w:sz w:val="22"/>
          <w:szCs w:val="22"/>
        </w:rPr>
        <w:t>work</w:t>
      </w:r>
      <w:r w:rsidR="00DC44BA" w:rsidRPr="00DC44BA">
        <w:rPr>
          <w:rFonts w:ascii="Arial" w:eastAsia="Times New Roman" w:hAnsi="Arial" w:cs="Arial"/>
          <w:color w:val="000000"/>
          <w:sz w:val="22"/>
          <w:szCs w:val="22"/>
          <w:shd w:val="clear" w:color="auto" w:fill="FFFFFF"/>
        </w:rPr>
        <w:t>s of Him that sent me, </w:t>
      </w:r>
      <w:r w:rsidR="00DC44BA" w:rsidRPr="00DC44BA">
        <w:rPr>
          <w:rFonts w:ascii="Arial" w:eastAsia="Times New Roman" w:hAnsi="Arial" w:cs="Arial"/>
          <w:bCs/>
          <w:color w:val="000000"/>
          <w:sz w:val="22"/>
          <w:szCs w:val="22"/>
        </w:rPr>
        <w:t>while</w:t>
      </w:r>
      <w:r w:rsidR="00DC44BA" w:rsidRPr="00DC44BA">
        <w:rPr>
          <w:rFonts w:ascii="Arial" w:eastAsia="Times New Roman" w:hAnsi="Arial" w:cs="Arial"/>
          <w:color w:val="000000"/>
          <w:sz w:val="22"/>
          <w:szCs w:val="22"/>
          <w:shd w:val="clear" w:color="auto" w:fill="FFFFFF"/>
        </w:rPr>
        <w:t> </w:t>
      </w:r>
      <w:r w:rsidR="00DC44BA" w:rsidRPr="00DC44BA">
        <w:rPr>
          <w:rFonts w:ascii="Arial" w:eastAsia="Times New Roman" w:hAnsi="Arial" w:cs="Arial"/>
          <w:bCs/>
          <w:color w:val="000000"/>
          <w:sz w:val="22"/>
          <w:szCs w:val="22"/>
        </w:rPr>
        <w:t>it</w:t>
      </w:r>
      <w:r w:rsidR="00DC44BA" w:rsidRPr="00DC44BA">
        <w:rPr>
          <w:rFonts w:ascii="Arial" w:eastAsia="Times New Roman" w:hAnsi="Arial" w:cs="Arial"/>
          <w:color w:val="000000"/>
          <w:sz w:val="22"/>
          <w:szCs w:val="22"/>
          <w:shd w:val="clear" w:color="auto" w:fill="FFFFFF"/>
        </w:rPr>
        <w:t> </w:t>
      </w:r>
      <w:r w:rsidR="00DC44BA" w:rsidRPr="00DC44BA">
        <w:rPr>
          <w:rFonts w:ascii="Arial" w:eastAsia="Times New Roman" w:hAnsi="Arial" w:cs="Arial"/>
          <w:bCs/>
          <w:color w:val="000000"/>
          <w:sz w:val="22"/>
          <w:szCs w:val="22"/>
        </w:rPr>
        <w:t>is</w:t>
      </w:r>
      <w:r w:rsidR="00DC44BA" w:rsidRPr="00DC44BA">
        <w:rPr>
          <w:rFonts w:ascii="Arial" w:eastAsia="Times New Roman" w:hAnsi="Arial" w:cs="Arial"/>
          <w:color w:val="000000"/>
          <w:sz w:val="22"/>
          <w:szCs w:val="22"/>
          <w:shd w:val="clear" w:color="auto" w:fill="FFFFFF"/>
        </w:rPr>
        <w:t> </w:t>
      </w:r>
      <w:r w:rsidR="00DC44BA" w:rsidRPr="00DC44BA">
        <w:rPr>
          <w:rFonts w:ascii="Arial" w:eastAsia="Times New Roman" w:hAnsi="Arial" w:cs="Arial"/>
          <w:bCs/>
          <w:color w:val="000000"/>
          <w:sz w:val="22"/>
          <w:szCs w:val="22"/>
        </w:rPr>
        <w:t>day</w:t>
      </w:r>
      <w:r w:rsidR="00DC44BA" w:rsidRPr="00DC44BA">
        <w:rPr>
          <w:rFonts w:ascii="Arial" w:eastAsia="Times New Roman" w:hAnsi="Arial" w:cs="Arial"/>
          <w:color w:val="000000"/>
          <w:sz w:val="22"/>
          <w:szCs w:val="22"/>
          <w:shd w:val="clear" w:color="auto" w:fill="FFFFFF"/>
        </w:rPr>
        <w:t>: for when night cometh, no man can </w:t>
      </w:r>
      <w:r w:rsidR="00DC44BA" w:rsidRPr="00DC44BA">
        <w:rPr>
          <w:rFonts w:ascii="Arial" w:eastAsia="Times New Roman" w:hAnsi="Arial" w:cs="Arial"/>
          <w:bCs/>
          <w:color w:val="000000"/>
          <w:sz w:val="22"/>
          <w:szCs w:val="22"/>
        </w:rPr>
        <w:t>work</w:t>
      </w:r>
      <w:r w:rsidR="00DC44BA" w:rsidRPr="00DC44BA">
        <w:rPr>
          <w:rFonts w:ascii="Arial" w:eastAsia="Times New Roman" w:hAnsi="Arial" w:cs="Arial"/>
          <w:color w:val="000000"/>
          <w:sz w:val="22"/>
          <w:szCs w:val="22"/>
          <w:shd w:val="clear" w:color="auto" w:fill="FFFFFF"/>
        </w:rPr>
        <w:t>.”</w:t>
      </w:r>
      <w:r w:rsidR="00DC44BA" w:rsidRPr="00DC44BA">
        <w:rPr>
          <w:rStyle w:val="FootnoteReference"/>
          <w:rFonts w:ascii="Arial" w:eastAsia="Times New Roman" w:hAnsi="Arial" w:cs="Arial"/>
          <w:color w:val="000000"/>
          <w:sz w:val="22"/>
          <w:szCs w:val="22"/>
          <w:shd w:val="clear" w:color="auto" w:fill="FFFFFF"/>
        </w:rPr>
        <w:footnoteReference w:id="4"/>
      </w:r>
      <w:r w:rsidR="00DC44BA" w:rsidRPr="00DC44BA">
        <w:rPr>
          <w:rFonts w:ascii="Arial" w:hAnsi="Arial" w:cs="Arial"/>
          <w:color w:val="000000"/>
          <w:sz w:val="22"/>
          <w:szCs w:val="22"/>
        </w:rPr>
        <w:t xml:space="preserve">  When</w:t>
      </w:r>
      <w:r w:rsidR="007257E2">
        <w:rPr>
          <w:rFonts w:ascii="Arial" w:hAnsi="Arial" w:cs="Arial"/>
          <w:color w:val="000000"/>
          <w:sz w:val="22"/>
          <w:szCs w:val="22"/>
        </w:rPr>
        <w:t xml:space="preserve"> referencing His Second Coming, Jesus</w:t>
      </w:r>
      <w:r w:rsidR="00DC44BA" w:rsidRPr="00DC44BA">
        <w:rPr>
          <w:rFonts w:ascii="Arial" w:hAnsi="Arial" w:cs="Arial"/>
          <w:color w:val="000000"/>
          <w:sz w:val="22"/>
          <w:szCs w:val="22"/>
        </w:rPr>
        <w:t xml:space="preserve"> said, </w:t>
      </w:r>
      <w:r w:rsidR="00042C40" w:rsidRPr="00042C40">
        <w:rPr>
          <w:rFonts w:ascii="Arial" w:hAnsi="Arial" w:cs="Arial"/>
          <w:color w:val="000000"/>
          <w:sz w:val="22"/>
          <w:szCs w:val="22"/>
        </w:rPr>
        <w:t>“Occupy ti</w:t>
      </w:r>
      <w:r w:rsidRPr="00DC44BA">
        <w:rPr>
          <w:rFonts w:ascii="Arial" w:hAnsi="Arial" w:cs="Arial"/>
          <w:color w:val="000000"/>
          <w:sz w:val="22"/>
          <w:szCs w:val="22"/>
        </w:rPr>
        <w:t>l</w:t>
      </w:r>
      <w:r w:rsidR="00042C40" w:rsidRPr="00042C40">
        <w:rPr>
          <w:rFonts w:ascii="Arial" w:hAnsi="Arial" w:cs="Arial"/>
          <w:color w:val="000000"/>
          <w:sz w:val="22"/>
          <w:szCs w:val="22"/>
        </w:rPr>
        <w:t>l I come,”</w:t>
      </w:r>
      <w:r w:rsidRPr="00DC44BA">
        <w:rPr>
          <w:rStyle w:val="FootnoteReference"/>
          <w:rFonts w:ascii="Arial" w:hAnsi="Arial" w:cs="Arial"/>
          <w:color w:val="000000"/>
          <w:sz w:val="22"/>
          <w:szCs w:val="22"/>
        </w:rPr>
        <w:footnoteReference w:id="5"/>
      </w:r>
      <w:r w:rsidR="00DC44BA" w:rsidRPr="00DC44BA">
        <w:rPr>
          <w:rFonts w:ascii="Arial" w:hAnsi="Arial" w:cs="Arial"/>
          <w:color w:val="000000"/>
          <w:sz w:val="22"/>
          <w:szCs w:val="22"/>
        </w:rPr>
        <w:t xml:space="preserve"> </w:t>
      </w:r>
      <w:r w:rsidR="00042C40" w:rsidRPr="00042C40">
        <w:rPr>
          <w:rFonts w:ascii="Arial" w:hAnsi="Arial" w:cs="Arial"/>
          <w:color w:val="000000"/>
          <w:sz w:val="22"/>
          <w:szCs w:val="22"/>
        </w:rPr>
        <w:t xml:space="preserve">which </w:t>
      </w:r>
      <w:r w:rsidRPr="00DC44BA">
        <w:rPr>
          <w:rFonts w:ascii="Arial" w:hAnsi="Arial" w:cs="Arial"/>
          <w:color w:val="000000"/>
          <w:sz w:val="22"/>
          <w:szCs w:val="22"/>
        </w:rPr>
        <w:t>means</w:t>
      </w:r>
      <w:r w:rsidR="00042C40" w:rsidRPr="00042C40">
        <w:rPr>
          <w:rFonts w:ascii="Arial" w:hAnsi="Arial" w:cs="Arial"/>
          <w:color w:val="000000"/>
          <w:sz w:val="22"/>
          <w:szCs w:val="22"/>
        </w:rPr>
        <w:t xml:space="preserve"> </w:t>
      </w:r>
      <w:r w:rsidR="00557065" w:rsidRPr="00DC44BA">
        <w:rPr>
          <w:rFonts w:ascii="Arial" w:hAnsi="Arial" w:cs="Arial"/>
          <w:color w:val="000000"/>
          <w:sz w:val="22"/>
          <w:szCs w:val="22"/>
        </w:rPr>
        <w:t>carefully using</w:t>
      </w:r>
      <w:r w:rsidR="00042C40" w:rsidRPr="00042C40">
        <w:rPr>
          <w:rFonts w:ascii="Arial" w:hAnsi="Arial" w:cs="Arial"/>
          <w:color w:val="000000"/>
          <w:sz w:val="22"/>
          <w:szCs w:val="22"/>
        </w:rPr>
        <w:t xml:space="preserve"> the</w:t>
      </w:r>
      <w:r w:rsidR="00557065" w:rsidRPr="00DC44BA">
        <w:rPr>
          <w:rFonts w:ascii="Arial" w:hAnsi="Arial" w:cs="Arial"/>
          <w:color w:val="000000"/>
          <w:sz w:val="22"/>
          <w:szCs w:val="22"/>
        </w:rPr>
        <w:t xml:space="preserve"> time that has been given to us, </w:t>
      </w:r>
      <w:r w:rsidR="00042C40" w:rsidRPr="00042C40">
        <w:rPr>
          <w:rFonts w:ascii="Arial" w:hAnsi="Arial" w:cs="Arial"/>
          <w:color w:val="000000"/>
          <w:sz w:val="22"/>
          <w:szCs w:val="22"/>
        </w:rPr>
        <w:t>not</w:t>
      </w:r>
      <w:r w:rsidRPr="00DC44BA">
        <w:rPr>
          <w:rFonts w:ascii="Arial" w:hAnsi="Arial" w:cs="Arial"/>
          <w:color w:val="000000"/>
          <w:sz w:val="22"/>
          <w:szCs w:val="22"/>
        </w:rPr>
        <w:t xml:space="preserve"> in idle frivolity, but rather i</w:t>
      </w:r>
      <w:r w:rsidR="00042C40" w:rsidRPr="00042C40">
        <w:rPr>
          <w:rFonts w:ascii="Arial" w:hAnsi="Arial" w:cs="Arial"/>
          <w:color w:val="000000"/>
          <w:sz w:val="22"/>
          <w:szCs w:val="22"/>
        </w:rPr>
        <w:t>n industrious service while there is still time left.</w:t>
      </w:r>
    </w:p>
    <w:p w14:paraId="2C52A984" w14:textId="77777777" w:rsidR="00042C40" w:rsidRPr="00042C40" w:rsidRDefault="00042C40" w:rsidP="00042C40">
      <w:pPr>
        <w:rPr>
          <w:rFonts w:ascii="Arial" w:eastAsia="Times New Roman" w:hAnsi="Arial" w:cs="Arial"/>
          <w:color w:val="000000"/>
          <w:sz w:val="22"/>
          <w:szCs w:val="22"/>
        </w:rPr>
      </w:pPr>
    </w:p>
    <w:p w14:paraId="733FFCB0" w14:textId="6F11D66D" w:rsidR="00042C40" w:rsidRDefault="00042C40" w:rsidP="00042C40">
      <w:pPr>
        <w:rPr>
          <w:rFonts w:ascii="Arial" w:hAnsi="Arial" w:cs="Arial"/>
          <w:color w:val="000000"/>
          <w:sz w:val="22"/>
          <w:szCs w:val="22"/>
        </w:rPr>
      </w:pPr>
      <w:r w:rsidRPr="00042C40">
        <w:rPr>
          <w:rFonts w:ascii="Arial" w:hAnsi="Arial" w:cs="Arial"/>
          <w:color w:val="000000"/>
          <w:sz w:val="22"/>
          <w:szCs w:val="22"/>
        </w:rPr>
        <w:t xml:space="preserve">The parables also point to the </w:t>
      </w:r>
      <w:r w:rsidR="00C14541">
        <w:rPr>
          <w:rFonts w:ascii="Arial" w:hAnsi="Arial" w:cs="Arial"/>
          <w:color w:val="000000"/>
          <w:sz w:val="22"/>
          <w:szCs w:val="22"/>
        </w:rPr>
        <w:t>S</w:t>
      </w:r>
      <w:r w:rsidRPr="00042C40">
        <w:rPr>
          <w:rFonts w:ascii="Arial" w:hAnsi="Arial" w:cs="Arial"/>
          <w:color w:val="000000"/>
          <w:sz w:val="22"/>
          <w:szCs w:val="22"/>
        </w:rPr>
        <w:t>tewards</w:t>
      </w:r>
      <w:r w:rsidR="00C14541">
        <w:rPr>
          <w:rFonts w:ascii="Arial" w:hAnsi="Arial" w:cs="Arial"/>
          <w:color w:val="000000"/>
          <w:sz w:val="22"/>
          <w:szCs w:val="22"/>
        </w:rPr>
        <w:t xml:space="preserve">hip of our talents.  </w:t>
      </w:r>
      <w:r w:rsidR="00074F42">
        <w:rPr>
          <w:rFonts w:ascii="Arial" w:hAnsi="Arial" w:cs="Arial"/>
          <w:color w:val="000000"/>
          <w:sz w:val="22"/>
          <w:szCs w:val="22"/>
        </w:rPr>
        <w:t xml:space="preserve">In </w:t>
      </w:r>
      <w:r w:rsidRPr="00042C40">
        <w:rPr>
          <w:rFonts w:ascii="Arial" w:hAnsi="Arial" w:cs="Arial"/>
          <w:color w:val="000000"/>
          <w:sz w:val="22"/>
          <w:szCs w:val="22"/>
        </w:rPr>
        <w:t>Matthew 25</w:t>
      </w:r>
      <w:r w:rsidR="00C14541">
        <w:rPr>
          <w:rFonts w:ascii="Arial" w:hAnsi="Arial" w:cs="Arial"/>
          <w:color w:val="000000"/>
          <w:sz w:val="22"/>
          <w:szCs w:val="22"/>
        </w:rPr>
        <w:t>:26-27</w:t>
      </w:r>
      <w:r w:rsidR="00074F42">
        <w:rPr>
          <w:rFonts w:ascii="Arial" w:hAnsi="Arial" w:cs="Arial"/>
          <w:color w:val="000000"/>
          <w:sz w:val="22"/>
          <w:szCs w:val="22"/>
        </w:rPr>
        <w:t xml:space="preserve">, the master chides his servant, not for making a mistake, but rather for </w:t>
      </w:r>
      <w:r w:rsidR="007257E2">
        <w:rPr>
          <w:rFonts w:ascii="Arial" w:hAnsi="Arial" w:cs="Arial"/>
          <w:color w:val="000000"/>
          <w:sz w:val="22"/>
          <w:szCs w:val="22"/>
        </w:rPr>
        <w:t xml:space="preserve">failing </w:t>
      </w:r>
      <w:r w:rsidRPr="00042C40">
        <w:rPr>
          <w:rFonts w:ascii="Arial" w:hAnsi="Arial" w:cs="Arial"/>
          <w:color w:val="000000"/>
          <w:sz w:val="22"/>
          <w:szCs w:val="22"/>
        </w:rPr>
        <w:t xml:space="preserve">to act. </w:t>
      </w:r>
      <w:r w:rsidR="00BB45A2">
        <w:rPr>
          <w:rFonts w:ascii="Arial" w:hAnsi="Arial" w:cs="Arial"/>
          <w:color w:val="000000"/>
          <w:sz w:val="22"/>
          <w:szCs w:val="22"/>
        </w:rPr>
        <w:t xml:space="preserve"> </w:t>
      </w:r>
      <w:r w:rsidR="007257E2">
        <w:rPr>
          <w:rFonts w:ascii="Arial" w:hAnsi="Arial" w:cs="Arial"/>
          <w:color w:val="000000"/>
          <w:sz w:val="22"/>
          <w:szCs w:val="22"/>
        </w:rPr>
        <w:t>B</w:t>
      </w:r>
      <w:r w:rsidR="00074F42">
        <w:rPr>
          <w:rFonts w:ascii="Arial" w:hAnsi="Arial" w:cs="Arial"/>
          <w:color w:val="000000"/>
          <w:sz w:val="22"/>
          <w:szCs w:val="22"/>
        </w:rPr>
        <w:t xml:space="preserve">oth parables </w:t>
      </w:r>
      <w:r w:rsidR="007257E2">
        <w:rPr>
          <w:rFonts w:ascii="Arial" w:hAnsi="Arial" w:cs="Arial"/>
          <w:color w:val="000000"/>
          <w:sz w:val="22"/>
          <w:szCs w:val="22"/>
        </w:rPr>
        <w:t>support</w:t>
      </w:r>
      <w:r w:rsidR="00074F42">
        <w:rPr>
          <w:rFonts w:ascii="Arial" w:hAnsi="Arial" w:cs="Arial"/>
          <w:color w:val="000000"/>
          <w:sz w:val="22"/>
          <w:szCs w:val="22"/>
        </w:rPr>
        <w:t xml:space="preserve"> the notion</w:t>
      </w:r>
      <w:r w:rsidRPr="00042C40">
        <w:rPr>
          <w:rFonts w:ascii="Arial" w:hAnsi="Arial" w:cs="Arial"/>
          <w:color w:val="000000"/>
          <w:sz w:val="22"/>
          <w:szCs w:val="22"/>
        </w:rPr>
        <w:t xml:space="preserve"> that the mast</w:t>
      </w:r>
      <w:r w:rsidR="00074F42">
        <w:rPr>
          <w:rFonts w:ascii="Arial" w:hAnsi="Arial" w:cs="Arial"/>
          <w:color w:val="000000"/>
          <w:sz w:val="22"/>
          <w:szCs w:val="22"/>
        </w:rPr>
        <w:t xml:space="preserve">er actually trusts the servant.  This trust is rooted in the masters’ confidence in their servants’ </w:t>
      </w:r>
      <w:r w:rsidRPr="00042C40">
        <w:rPr>
          <w:rFonts w:ascii="Arial" w:hAnsi="Arial" w:cs="Arial"/>
          <w:color w:val="000000"/>
          <w:sz w:val="22"/>
          <w:szCs w:val="22"/>
        </w:rPr>
        <w:t>abilities and gifts to perform the tasks that have been set before them.</w:t>
      </w:r>
    </w:p>
    <w:p w14:paraId="527D0690" w14:textId="77777777" w:rsidR="00074F42" w:rsidRDefault="00074F42" w:rsidP="00042C40">
      <w:pPr>
        <w:rPr>
          <w:rFonts w:ascii="Arial" w:hAnsi="Arial" w:cs="Arial"/>
          <w:color w:val="000000"/>
          <w:sz w:val="22"/>
          <w:szCs w:val="22"/>
        </w:rPr>
      </w:pPr>
    </w:p>
    <w:p w14:paraId="16A9A55D" w14:textId="11898854" w:rsidR="00074F42" w:rsidRPr="00074F42" w:rsidRDefault="00BB45A2" w:rsidP="00074F42">
      <w:pPr>
        <w:rPr>
          <w:rFonts w:ascii="-webkit-standard" w:hAnsi="-webkit-standard" w:cs="Times New Roman"/>
          <w:color w:val="000000"/>
        </w:rPr>
      </w:pPr>
      <w:r>
        <w:rPr>
          <w:rFonts w:ascii="Arial" w:hAnsi="Arial" w:cs="Arial"/>
          <w:color w:val="000000"/>
          <w:sz w:val="22"/>
          <w:szCs w:val="22"/>
        </w:rPr>
        <w:t>There are two popular adages that come to mind here, “u</w:t>
      </w:r>
      <w:r w:rsidR="00074F42" w:rsidRPr="00074F42">
        <w:rPr>
          <w:rFonts w:ascii="Arial" w:hAnsi="Arial" w:cs="Arial"/>
          <w:color w:val="000000"/>
          <w:sz w:val="22"/>
          <w:szCs w:val="22"/>
        </w:rPr>
        <w:t>se you</w:t>
      </w:r>
      <w:r>
        <w:rPr>
          <w:rFonts w:ascii="Arial" w:hAnsi="Arial" w:cs="Arial"/>
          <w:color w:val="000000"/>
          <w:sz w:val="22"/>
          <w:szCs w:val="22"/>
        </w:rPr>
        <w:t xml:space="preserve">r head for more than a hat rack,” and </w:t>
      </w:r>
      <w:r w:rsidR="00074F42" w:rsidRPr="00074F42">
        <w:rPr>
          <w:rFonts w:ascii="Arial" w:hAnsi="Arial" w:cs="Arial"/>
          <w:color w:val="000000"/>
          <w:sz w:val="22"/>
          <w:szCs w:val="22"/>
        </w:rPr>
        <w:t>“a mind</w:t>
      </w:r>
      <w:r>
        <w:rPr>
          <w:rFonts w:ascii="Arial" w:hAnsi="Arial" w:cs="Arial"/>
          <w:color w:val="000000"/>
          <w:sz w:val="22"/>
          <w:szCs w:val="22"/>
        </w:rPr>
        <w:t xml:space="preserve"> is a terrible thing to waste.”  Through these sayings, we’re reminded that with</w:t>
      </w:r>
      <w:r w:rsidR="00074F42" w:rsidRPr="00074F42">
        <w:rPr>
          <w:rFonts w:ascii="Arial" w:hAnsi="Arial" w:cs="Arial"/>
          <w:color w:val="000000"/>
          <w:sz w:val="22"/>
          <w:szCs w:val="22"/>
        </w:rPr>
        <w:t xml:space="preserve">in each individual, God has implanted unique gifts, </w:t>
      </w:r>
      <w:r>
        <w:rPr>
          <w:rFonts w:ascii="Arial" w:hAnsi="Arial" w:cs="Arial"/>
          <w:color w:val="000000"/>
          <w:sz w:val="22"/>
          <w:szCs w:val="22"/>
        </w:rPr>
        <w:t xml:space="preserve">talents, </w:t>
      </w:r>
      <w:r w:rsidR="00074F42" w:rsidRPr="00074F42">
        <w:rPr>
          <w:rFonts w:ascii="Arial" w:hAnsi="Arial" w:cs="Arial"/>
          <w:color w:val="000000"/>
          <w:sz w:val="22"/>
          <w:szCs w:val="22"/>
        </w:rPr>
        <w:t>abilities, intel</w:t>
      </w:r>
      <w:r w:rsidR="007257E2">
        <w:rPr>
          <w:rFonts w:ascii="Arial" w:hAnsi="Arial" w:cs="Arial"/>
          <w:color w:val="000000"/>
          <w:sz w:val="22"/>
          <w:szCs w:val="22"/>
        </w:rPr>
        <w:t xml:space="preserve">lect, skills, </w:t>
      </w:r>
      <w:r w:rsidR="00074F42" w:rsidRPr="00074F42">
        <w:rPr>
          <w:rFonts w:ascii="Arial" w:hAnsi="Arial" w:cs="Arial"/>
          <w:color w:val="000000"/>
          <w:sz w:val="22"/>
          <w:szCs w:val="22"/>
        </w:rPr>
        <w:t>resources, tools, ingenuity, ideas</w:t>
      </w:r>
      <w:r>
        <w:rPr>
          <w:rFonts w:ascii="Arial" w:hAnsi="Arial" w:cs="Arial"/>
          <w:color w:val="000000"/>
          <w:sz w:val="22"/>
          <w:szCs w:val="22"/>
        </w:rPr>
        <w:t>,</w:t>
      </w:r>
      <w:r w:rsidR="007257E2">
        <w:rPr>
          <w:rFonts w:ascii="Arial" w:hAnsi="Arial" w:cs="Arial"/>
          <w:color w:val="000000"/>
          <w:sz w:val="22"/>
          <w:szCs w:val="22"/>
        </w:rPr>
        <w:t xml:space="preserve"> and innovation </w:t>
      </w:r>
      <w:r w:rsidR="00074F42" w:rsidRPr="00074F42">
        <w:rPr>
          <w:rFonts w:ascii="Arial" w:hAnsi="Arial" w:cs="Arial"/>
          <w:color w:val="000000"/>
          <w:sz w:val="22"/>
          <w:szCs w:val="22"/>
        </w:rPr>
        <w:t>so that we might apply that which has been given to us to solve problems, to make a differen</w:t>
      </w:r>
      <w:r>
        <w:rPr>
          <w:rFonts w:ascii="Arial" w:hAnsi="Arial" w:cs="Arial"/>
          <w:color w:val="000000"/>
          <w:sz w:val="22"/>
          <w:szCs w:val="22"/>
        </w:rPr>
        <w:t>ce, to improve ourselves and others,</w:t>
      </w:r>
      <w:r w:rsidR="00074F42" w:rsidRPr="00074F42">
        <w:rPr>
          <w:rFonts w:ascii="Arial" w:hAnsi="Arial" w:cs="Arial"/>
          <w:color w:val="000000"/>
          <w:sz w:val="22"/>
          <w:szCs w:val="22"/>
        </w:rPr>
        <w:t xml:space="preserve"> and to change the world!</w:t>
      </w:r>
    </w:p>
    <w:p w14:paraId="0539A50C" w14:textId="77777777" w:rsidR="00074F42" w:rsidRPr="00074F42" w:rsidRDefault="00074F42" w:rsidP="00074F42">
      <w:pPr>
        <w:rPr>
          <w:rFonts w:ascii="-webkit-standard" w:eastAsia="Times New Roman" w:hAnsi="-webkit-standard" w:cs="Times New Roman"/>
          <w:color w:val="000000"/>
        </w:rPr>
      </w:pPr>
    </w:p>
    <w:p w14:paraId="0F7D830C" w14:textId="305BA6B3" w:rsidR="00074F42" w:rsidRPr="00074F42" w:rsidRDefault="00BB45A2" w:rsidP="00074F42">
      <w:pPr>
        <w:rPr>
          <w:rFonts w:ascii="-webkit-standard" w:hAnsi="-webkit-standard" w:cs="Times New Roman"/>
          <w:color w:val="000000"/>
        </w:rPr>
      </w:pPr>
      <w:r>
        <w:rPr>
          <w:rFonts w:ascii="Arial" w:hAnsi="Arial" w:cs="Arial"/>
          <w:color w:val="000000"/>
          <w:sz w:val="22"/>
          <w:szCs w:val="22"/>
        </w:rPr>
        <w:t xml:space="preserve">God </w:t>
      </w:r>
      <w:r w:rsidR="00074F42" w:rsidRPr="00074F42">
        <w:rPr>
          <w:rFonts w:ascii="Arial" w:hAnsi="Arial" w:cs="Arial"/>
          <w:color w:val="000000"/>
          <w:sz w:val="22"/>
          <w:szCs w:val="22"/>
        </w:rPr>
        <w:t>said to Moses, “What is in your hand?”</w:t>
      </w:r>
      <w:r>
        <w:rPr>
          <w:rStyle w:val="FootnoteReference"/>
          <w:rFonts w:ascii="Arial" w:hAnsi="Arial" w:cs="Arial"/>
          <w:color w:val="000000"/>
          <w:sz w:val="22"/>
          <w:szCs w:val="22"/>
        </w:rPr>
        <w:footnoteReference w:id="6"/>
      </w:r>
      <w:r>
        <w:rPr>
          <w:rFonts w:ascii="Arial" w:hAnsi="Arial" w:cs="Arial"/>
          <w:color w:val="000000"/>
          <w:sz w:val="22"/>
          <w:szCs w:val="22"/>
        </w:rPr>
        <w:t xml:space="preserve">  This command to Moses is also a command to us to use what we have.  </w:t>
      </w:r>
      <w:r w:rsidR="007257E2">
        <w:rPr>
          <w:rFonts w:ascii="Arial" w:hAnsi="Arial" w:cs="Arial"/>
          <w:color w:val="000000"/>
          <w:sz w:val="22"/>
          <w:szCs w:val="22"/>
        </w:rPr>
        <w:t>God never asked us to use what we didn’t have.  He asks us to use what we do have.  Use the gifts</w:t>
      </w:r>
      <w:r w:rsidR="00074F42" w:rsidRPr="00074F42">
        <w:rPr>
          <w:rFonts w:ascii="Arial" w:hAnsi="Arial" w:cs="Arial"/>
          <w:color w:val="000000"/>
          <w:sz w:val="22"/>
          <w:szCs w:val="22"/>
        </w:rPr>
        <w:t xml:space="preserve"> you have. </w:t>
      </w:r>
      <w:r>
        <w:rPr>
          <w:rFonts w:ascii="Arial" w:hAnsi="Arial" w:cs="Arial"/>
          <w:color w:val="000000"/>
          <w:sz w:val="22"/>
          <w:szCs w:val="22"/>
        </w:rPr>
        <w:t xml:space="preserve"> </w:t>
      </w:r>
      <w:r w:rsidR="007257E2">
        <w:rPr>
          <w:rFonts w:ascii="Arial" w:hAnsi="Arial" w:cs="Arial"/>
          <w:color w:val="000000"/>
          <w:sz w:val="22"/>
          <w:szCs w:val="22"/>
        </w:rPr>
        <w:t>Use the talents</w:t>
      </w:r>
      <w:r w:rsidR="00074F42" w:rsidRPr="00074F42">
        <w:rPr>
          <w:rFonts w:ascii="Arial" w:hAnsi="Arial" w:cs="Arial"/>
          <w:color w:val="000000"/>
          <w:sz w:val="22"/>
          <w:szCs w:val="22"/>
        </w:rPr>
        <w:t xml:space="preserve"> you have. </w:t>
      </w:r>
      <w:r>
        <w:rPr>
          <w:rFonts w:ascii="Arial" w:hAnsi="Arial" w:cs="Arial"/>
          <w:color w:val="000000"/>
          <w:sz w:val="22"/>
          <w:szCs w:val="22"/>
        </w:rPr>
        <w:t xml:space="preserve"> </w:t>
      </w:r>
      <w:r w:rsidR="00074F42" w:rsidRPr="00074F42">
        <w:rPr>
          <w:rFonts w:ascii="Arial" w:hAnsi="Arial" w:cs="Arial"/>
          <w:color w:val="000000"/>
          <w:sz w:val="22"/>
          <w:szCs w:val="22"/>
        </w:rPr>
        <w:t xml:space="preserve">Use the mind that God gave you. </w:t>
      </w:r>
      <w:r>
        <w:rPr>
          <w:rFonts w:ascii="Arial" w:hAnsi="Arial" w:cs="Arial"/>
          <w:color w:val="000000"/>
          <w:sz w:val="22"/>
          <w:szCs w:val="22"/>
        </w:rPr>
        <w:t xml:space="preserve"> </w:t>
      </w:r>
      <w:r w:rsidR="00074F42" w:rsidRPr="00074F42">
        <w:rPr>
          <w:rFonts w:ascii="Arial" w:hAnsi="Arial" w:cs="Arial"/>
          <w:color w:val="000000"/>
          <w:sz w:val="22"/>
          <w:szCs w:val="22"/>
        </w:rPr>
        <w:t>Use the</w:t>
      </w:r>
      <w:r w:rsidR="007257E2">
        <w:rPr>
          <w:rFonts w:ascii="Arial" w:hAnsi="Arial" w:cs="Arial"/>
          <w:color w:val="000000"/>
          <w:sz w:val="22"/>
          <w:szCs w:val="22"/>
        </w:rPr>
        <w:t xml:space="preserve"> strength that’</w:t>
      </w:r>
      <w:r>
        <w:rPr>
          <w:rFonts w:ascii="Arial" w:hAnsi="Arial" w:cs="Arial"/>
          <w:color w:val="000000"/>
          <w:sz w:val="22"/>
          <w:szCs w:val="22"/>
        </w:rPr>
        <w:t xml:space="preserve">s in your body.  </w:t>
      </w:r>
      <w:r w:rsidR="00074F42" w:rsidRPr="00074F42">
        <w:rPr>
          <w:rFonts w:ascii="Arial" w:hAnsi="Arial" w:cs="Arial"/>
          <w:color w:val="000000"/>
          <w:sz w:val="22"/>
          <w:szCs w:val="22"/>
        </w:rPr>
        <w:t>Use the inner resources that God has placed inside of you to make things happen.</w:t>
      </w:r>
      <w:r>
        <w:rPr>
          <w:rFonts w:ascii="Arial" w:hAnsi="Arial" w:cs="Arial"/>
          <w:color w:val="000000"/>
          <w:sz w:val="22"/>
          <w:szCs w:val="22"/>
        </w:rPr>
        <w:t xml:space="preserve">  While it is true that God made our hands without our hands, it is als</w:t>
      </w:r>
      <w:r w:rsidR="007257E2">
        <w:rPr>
          <w:rFonts w:ascii="Arial" w:hAnsi="Arial" w:cs="Arial"/>
          <w:color w:val="000000"/>
          <w:sz w:val="22"/>
          <w:szCs w:val="22"/>
        </w:rPr>
        <w:t>o true that God wants to use the</w:t>
      </w:r>
      <w:r>
        <w:rPr>
          <w:rFonts w:ascii="Arial" w:hAnsi="Arial" w:cs="Arial"/>
          <w:color w:val="000000"/>
          <w:sz w:val="22"/>
          <w:szCs w:val="22"/>
        </w:rPr>
        <w:t xml:space="preserve"> hands </w:t>
      </w:r>
      <w:r w:rsidR="007257E2">
        <w:rPr>
          <w:rFonts w:ascii="Arial" w:hAnsi="Arial" w:cs="Arial"/>
          <w:color w:val="000000"/>
          <w:sz w:val="22"/>
          <w:szCs w:val="22"/>
        </w:rPr>
        <w:t xml:space="preserve">He made </w:t>
      </w:r>
      <w:r>
        <w:rPr>
          <w:rFonts w:ascii="Arial" w:hAnsi="Arial" w:cs="Arial"/>
          <w:color w:val="000000"/>
          <w:sz w:val="22"/>
          <w:szCs w:val="22"/>
        </w:rPr>
        <w:t>to bless others.</w:t>
      </w:r>
    </w:p>
    <w:p w14:paraId="5D1913FD" w14:textId="77777777" w:rsidR="00074F42" w:rsidRPr="00074F42" w:rsidRDefault="00074F42" w:rsidP="00074F42">
      <w:pPr>
        <w:rPr>
          <w:rFonts w:ascii="-webkit-standard" w:eastAsia="Times New Roman" w:hAnsi="-webkit-standard" w:cs="Times New Roman"/>
          <w:color w:val="000000"/>
        </w:rPr>
      </w:pPr>
    </w:p>
    <w:p w14:paraId="1E8FF614" w14:textId="021A25FB" w:rsidR="00074F42" w:rsidRPr="00074F42" w:rsidRDefault="00BB45A2" w:rsidP="00074F42">
      <w:pPr>
        <w:rPr>
          <w:rFonts w:ascii="-webkit-standard" w:eastAsia="Times New Roman" w:hAnsi="-webkit-standard" w:cs="Times New Roman"/>
          <w:color w:val="000000"/>
        </w:rPr>
      </w:pPr>
      <w:r>
        <w:rPr>
          <w:rFonts w:ascii="Arial" w:hAnsi="Arial" w:cs="Arial"/>
          <w:color w:val="000000"/>
          <w:sz w:val="22"/>
          <w:szCs w:val="22"/>
        </w:rPr>
        <w:t xml:space="preserve">God forbid that Jesus </w:t>
      </w:r>
      <w:r w:rsidR="00074F42" w:rsidRPr="00074F42">
        <w:rPr>
          <w:rFonts w:ascii="Arial" w:hAnsi="Arial" w:cs="Arial"/>
          <w:color w:val="000000"/>
          <w:sz w:val="22"/>
          <w:szCs w:val="22"/>
        </w:rPr>
        <w:t>come</w:t>
      </w:r>
      <w:r>
        <w:rPr>
          <w:rFonts w:ascii="Arial" w:hAnsi="Arial" w:cs="Arial"/>
          <w:color w:val="000000"/>
          <w:sz w:val="22"/>
          <w:szCs w:val="22"/>
        </w:rPr>
        <w:t>s</w:t>
      </w:r>
      <w:r w:rsidR="00074F42" w:rsidRPr="00074F42">
        <w:rPr>
          <w:rFonts w:ascii="Arial" w:hAnsi="Arial" w:cs="Arial"/>
          <w:color w:val="000000"/>
          <w:sz w:val="22"/>
          <w:szCs w:val="22"/>
        </w:rPr>
        <w:t xml:space="preserve"> and we</w:t>
      </w:r>
      <w:r w:rsidR="007257E2">
        <w:rPr>
          <w:rFonts w:ascii="Arial" w:hAnsi="Arial" w:cs="Arial"/>
          <w:color w:val="000000"/>
          <w:sz w:val="22"/>
          <w:szCs w:val="22"/>
        </w:rPr>
        <w:t xml:space="preserve"> have failed to put our hands on</w:t>
      </w:r>
      <w:r w:rsidR="00074F42" w:rsidRPr="00074F42">
        <w:rPr>
          <w:rFonts w:ascii="Arial" w:hAnsi="Arial" w:cs="Arial"/>
          <w:color w:val="000000"/>
          <w:sz w:val="22"/>
          <w:szCs w:val="22"/>
        </w:rPr>
        <w:t xml:space="preserve"> the plow, roll up our sleeves, use some </w:t>
      </w:r>
      <w:r>
        <w:rPr>
          <w:rFonts w:ascii="Arial" w:hAnsi="Arial" w:cs="Arial"/>
          <w:color w:val="000000"/>
          <w:sz w:val="22"/>
          <w:szCs w:val="22"/>
        </w:rPr>
        <w:t>“</w:t>
      </w:r>
      <w:r w:rsidR="00074F42" w:rsidRPr="00074F42">
        <w:rPr>
          <w:rFonts w:ascii="Arial" w:hAnsi="Arial" w:cs="Arial"/>
          <w:color w:val="000000"/>
          <w:sz w:val="22"/>
          <w:szCs w:val="22"/>
        </w:rPr>
        <w:t>elbow grease,</w:t>
      </w:r>
      <w:r>
        <w:rPr>
          <w:rFonts w:ascii="Arial" w:hAnsi="Arial" w:cs="Arial"/>
          <w:color w:val="000000"/>
          <w:sz w:val="22"/>
          <w:szCs w:val="22"/>
        </w:rPr>
        <w:t>”</w:t>
      </w:r>
      <w:r w:rsidR="00074F42" w:rsidRPr="00074F42">
        <w:rPr>
          <w:rFonts w:ascii="Arial" w:hAnsi="Arial" w:cs="Arial"/>
          <w:color w:val="000000"/>
          <w:sz w:val="22"/>
          <w:szCs w:val="22"/>
        </w:rPr>
        <w:t xml:space="preserve"> </w:t>
      </w:r>
      <w:r>
        <w:rPr>
          <w:rFonts w:ascii="Arial" w:hAnsi="Arial" w:cs="Arial"/>
          <w:color w:val="000000"/>
          <w:sz w:val="22"/>
          <w:szCs w:val="22"/>
        </w:rPr>
        <w:t xml:space="preserve">use some sweat equity, </w:t>
      </w:r>
      <w:r w:rsidR="007257E2">
        <w:rPr>
          <w:rFonts w:ascii="Arial" w:hAnsi="Arial" w:cs="Arial"/>
          <w:color w:val="000000"/>
          <w:sz w:val="22"/>
          <w:szCs w:val="22"/>
        </w:rPr>
        <w:t xml:space="preserve">and </w:t>
      </w:r>
      <w:r w:rsidR="00074F42" w:rsidRPr="00074F42">
        <w:rPr>
          <w:rFonts w:ascii="Arial" w:hAnsi="Arial" w:cs="Arial"/>
          <w:color w:val="000000"/>
          <w:sz w:val="22"/>
          <w:szCs w:val="22"/>
        </w:rPr>
        <w:t xml:space="preserve">use our </w:t>
      </w:r>
      <w:r w:rsidR="00917EA4">
        <w:rPr>
          <w:rFonts w:ascii="Arial" w:hAnsi="Arial" w:cs="Arial"/>
          <w:color w:val="000000"/>
          <w:sz w:val="22"/>
          <w:szCs w:val="22"/>
        </w:rPr>
        <w:t>h</w:t>
      </w:r>
      <w:r w:rsidR="007257E2">
        <w:rPr>
          <w:rFonts w:ascii="Arial" w:hAnsi="Arial" w:cs="Arial"/>
          <w:color w:val="000000"/>
          <w:sz w:val="22"/>
          <w:szCs w:val="22"/>
        </w:rPr>
        <w:t xml:space="preserve">eads to </w:t>
      </w:r>
      <w:r w:rsidR="00074F42" w:rsidRPr="00074F42">
        <w:rPr>
          <w:rFonts w:ascii="Arial" w:hAnsi="Arial" w:cs="Arial"/>
          <w:color w:val="000000"/>
          <w:sz w:val="22"/>
          <w:szCs w:val="22"/>
        </w:rPr>
        <w:t>make things better.</w:t>
      </w:r>
      <w:r w:rsidR="00917EA4">
        <w:rPr>
          <w:rFonts w:ascii="Arial" w:hAnsi="Arial" w:cs="Arial"/>
          <w:color w:val="000000"/>
          <w:sz w:val="22"/>
          <w:szCs w:val="22"/>
        </w:rPr>
        <w:t xml:space="preserve">  </w:t>
      </w:r>
      <w:r w:rsidR="00074F42" w:rsidRPr="00074F42">
        <w:rPr>
          <w:rFonts w:ascii="Arial" w:hAnsi="Arial" w:cs="Arial"/>
          <w:color w:val="000000"/>
          <w:sz w:val="22"/>
          <w:szCs w:val="22"/>
        </w:rPr>
        <w:t xml:space="preserve">God has given each of us </w:t>
      </w:r>
      <w:r w:rsidR="00917EA4">
        <w:rPr>
          <w:rFonts w:ascii="Arial" w:hAnsi="Arial" w:cs="Arial"/>
          <w:color w:val="000000"/>
          <w:sz w:val="22"/>
          <w:szCs w:val="22"/>
        </w:rPr>
        <w:t>talents and gifts that H</w:t>
      </w:r>
      <w:r w:rsidR="00074F42" w:rsidRPr="00074F42">
        <w:rPr>
          <w:rFonts w:ascii="Arial" w:hAnsi="Arial" w:cs="Arial"/>
          <w:color w:val="000000"/>
          <w:sz w:val="22"/>
          <w:szCs w:val="22"/>
        </w:rPr>
        <w:t>e has designed that we would use f</w:t>
      </w:r>
      <w:r w:rsidR="00917EA4">
        <w:rPr>
          <w:rFonts w:ascii="Arial" w:hAnsi="Arial" w:cs="Arial"/>
          <w:color w:val="000000"/>
          <w:sz w:val="22"/>
          <w:szCs w:val="22"/>
        </w:rPr>
        <w:t>or H</w:t>
      </w:r>
      <w:r w:rsidR="00074F42" w:rsidRPr="00074F42">
        <w:rPr>
          <w:rFonts w:ascii="Arial" w:hAnsi="Arial" w:cs="Arial"/>
          <w:color w:val="000000"/>
          <w:sz w:val="22"/>
          <w:szCs w:val="22"/>
        </w:rPr>
        <w:t xml:space="preserve">is glory. </w:t>
      </w:r>
      <w:r w:rsidR="00917EA4">
        <w:rPr>
          <w:rFonts w:ascii="Arial" w:hAnsi="Arial" w:cs="Arial"/>
          <w:color w:val="000000"/>
          <w:sz w:val="22"/>
          <w:szCs w:val="22"/>
        </w:rPr>
        <w:t xml:space="preserve"> </w:t>
      </w:r>
      <w:r w:rsidR="00074F42" w:rsidRPr="00074F42">
        <w:rPr>
          <w:rFonts w:ascii="Arial" w:hAnsi="Arial" w:cs="Arial"/>
          <w:color w:val="000000"/>
          <w:sz w:val="22"/>
          <w:szCs w:val="22"/>
        </w:rPr>
        <w:t xml:space="preserve">Everyone can’t preach. </w:t>
      </w:r>
      <w:r w:rsidR="00917EA4">
        <w:rPr>
          <w:rFonts w:ascii="Arial" w:hAnsi="Arial" w:cs="Arial"/>
          <w:color w:val="000000"/>
          <w:sz w:val="22"/>
          <w:szCs w:val="22"/>
        </w:rPr>
        <w:t xml:space="preserve"> Everyone can’t teach.  </w:t>
      </w:r>
      <w:r w:rsidR="00074F42" w:rsidRPr="00074F42">
        <w:rPr>
          <w:rFonts w:ascii="Arial" w:hAnsi="Arial" w:cs="Arial"/>
          <w:color w:val="000000"/>
          <w:sz w:val="22"/>
          <w:szCs w:val="22"/>
        </w:rPr>
        <w:t xml:space="preserve">Everyone can’t sing. </w:t>
      </w:r>
      <w:r w:rsidR="00917EA4">
        <w:rPr>
          <w:rFonts w:ascii="Arial" w:hAnsi="Arial" w:cs="Arial"/>
          <w:color w:val="000000"/>
          <w:sz w:val="22"/>
          <w:szCs w:val="22"/>
        </w:rPr>
        <w:t xml:space="preserve"> </w:t>
      </w:r>
      <w:r w:rsidR="00074F42" w:rsidRPr="00074F42">
        <w:rPr>
          <w:rFonts w:ascii="Arial" w:hAnsi="Arial" w:cs="Arial"/>
          <w:color w:val="000000"/>
          <w:sz w:val="22"/>
          <w:szCs w:val="22"/>
        </w:rPr>
        <w:t xml:space="preserve">Everyone can’t be an administrator. </w:t>
      </w:r>
      <w:r w:rsidR="00917EA4">
        <w:rPr>
          <w:rFonts w:ascii="Arial" w:hAnsi="Arial" w:cs="Arial"/>
          <w:color w:val="000000"/>
          <w:sz w:val="22"/>
          <w:szCs w:val="22"/>
        </w:rPr>
        <w:t xml:space="preserve"> </w:t>
      </w:r>
      <w:r w:rsidR="00074F42" w:rsidRPr="00074F42">
        <w:rPr>
          <w:rFonts w:ascii="Arial" w:hAnsi="Arial" w:cs="Arial"/>
          <w:color w:val="000000"/>
          <w:sz w:val="22"/>
          <w:szCs w:val="22"/>
        </w:rPr>
        <w:t xml:space="preserve">But we can all do something. </w:t>
      </w:r>
      <w:r w:rsidR="00917EA4">
        <w:rPr>
          <w:rFonts w:ascii="Arial" w:hAnsi="Arial" w:cs="Arial"/>
          <w:color w:val="000000"/>
          <w:sz w:val="22"/>
          <w:szCs w:val="22"/>
        </w:rPr>
        <w:t xml:space="preserve"> </w:t>
      </w:r>
      <w:r w:rsidR="00074F42" w:rsidRPr="00074F42">
        <w:rPr>
          <w:rFonts w:ascii="Arial" w:hAnsi="Arial" w:cs="Arial"/>
          <w:color w:val="000000"/>
          <w:sz w:val="22"/>
          <w:szCs w:val="22"/>
        </w:rPr>
        <w:t>It was Martin Luther King Jr. who said: </w:t>
      </w:r>
    </w:p>
    <w:p w14:paraId="13E01564" w14:textId="77777777" w:rsidR="00074F42" w:rsidRPr="00074F42" w:rsidRDefault="00074F42" w:rsidP="00074F42">
      <w:pPr>
        <w:rPr>
          <w:rFonts w:ascii="-webkit-standard" w:eastAsia="Times New Roman" w:hAnsi="-webkit-standard" w:cs="Times New Roman"/>
          <w:color w:val="000000"/>
        </w:rPr>
      </w:pPr>
    </w:p>
    <w:p w14:paraId="45ED9D46" w14:textId="7A5785DB" w:rsidR="00074F42" w:rsidRPr="00074F42" w:rsidRDefault="00074F42" w:rsidP="00917EA4">
      <w:pPr>
        <w:ind w:left="720" w:right="720"/>
        <w:rPr>
          <w:rFonts w:ascii="-webkit-standard" w:hAnsi="-webkit-standard" w:cs="Times New Roman"/>
          <w:color w:val="000000"/>
        </w:rPr>
      </w:pPr>
      <w:r w:rsidRPr="00074F42">
        <w:rPr>
          <w:rFonts w:ascii="Arial" w:hAnsi="Arial" w:cs="Arial"/>
          <w:i/>
          <w:iCs/>
          <w:color w:val="000000"/>
          <w:sz w:val="22"/>
          <w:szCs w:val="22"/>
        </w:rPr>
        <w:t>If it falls your lot to be a street sweeper, sweep streets like Michelangelo painted pictures, sweep streets like Beethoven composed music, sweep streets like Leontyne Price sings before the Metropolitan Opera. Sweep streets like Shakespeare wrote poetry. Sweep streets so well that all the hosts of heaven and earth will have to pause and say: Here lived a great street sweeper who swept his job well. If you can’t be a pine at the top of the hill, be a shrub in the valley. Be be the best little shrub on the side of the hill.</w:t>
      </w:r>
      <w:r w:rsidR="00917EA4">
        <w:rPr>
          <w:rFonts w:ascii="-webkit-standard" w:hAnsi="-webkit-standard" w:cs="Times New Roman"/>
          <w:color w:val="000000"/>
        </w:rPr>
        <w:t xml:space="preserve">  </w:t>
      </w:r>
      <w:r w:rsidRPr="00074F42">
        <w:rPr>
          <w:rFonts w:ascii="Arial" w:hAnsi="Arial" w:cs="Arial"/>
          <w:i/>
          <w:iCs/>
          <w:color w:val="000000"/>
          <w:sz w:val="22"/>
          <w:szCs w:val="22"/>
        </w:rPr>
        <w:t xml:space="preserve">Be a bush if you can’t be a tree. If you can’t be a highway, just be a trail. </w:t>
      </w:r>
      <w:r w:rsidR="00917EA4">
        <w:rPr>
          <w:rFonts w:ascii="Arial" w:hAnsi="Arial" w:cs="Arial"/>
          <w:i/>
          <w:iCs/>
          <w:color w:val="000000"/>
          <w:sz w:val="22"/>
          <w:szCs w:val="22"/>
        </w:rPr>
        <w:t xml:space="preserve"> </w:t>
      </w:r>
      <w:r w:rsidRPr="00074F42">
        <w:rPr>
          <w:rFonts w:ascii="Arial" w:hAnsi="Arial" w:cs="Arial"/>
          <w:i/>
          <w:iCs/>
          <w:color w:val="000000"/>
          <w:sz w:val="22"/>
          <w:szCs w:val="22"/>
        </w:rPr>
        <w:t>If you can’t be a sun, be a star. For it isn’</w:t>
      </w:r>
      <w:r w:rsidR="00917EA4">
        <w:rPr>
          <w:rFonts w:ascii="Arial" w:hAnsi="Arial" w:cs="Arial"/>
          <w:i/>
          <w:iCs/>
          <w:color w:val="000000"/>
          <w:sz w:val="22"/>
          <w:szCs w:val="22"/>
        </w:rPr>
        <w:t xml:space="preserve">t by size that you win or fail.  </w:t>
      </w:r>
      <w:r w:rsidRPr="00074F42">
        <w:rPr>
          <w:rFonts w:ascii="Arial" w:hAnsi="Arial" w:cs="Arial"/>
          <w:i/>
          <w:iCs/>
          <w:color w:val="000000"/>
          <w:sz w:val="22"/>
          <w:szCs w:val="22"/>
        </w:rPr>
        <w:t>Be the best of whatever you are.</w:t>
      </w:r>
      <w:r w:rsidR="0027716C">
        <w:rPr>
          <w:rStyle w:val="FootnoteReference"/>
          <w:rFonts w:ascii="Arial" w:hAnsi="Arial" w:cs="Arial"/>
          <w:i/>
          <w:iCs/>
          <w:color w:val="000000"/>
          <w:sz w:val="22"/>
          <w:szCs w:val="22"/>
        </w:rPr>
        <w:footnoteReference w:id="7"/>
      </w:r>
    </w:p>
    <w:p w14:paraId="048E25E4" w14:textId="77777777" w:rsidR="0027716C" w:rsidRDefault="0027716C" w:rsidP="00074F42">
      <w:pPr>
        <w:rPr>
          <w:rFonts w:ascii="-webkit-standard" w:eastAsia="Times New Roman" w:hAnsi="-webkit-standard" w:cs="Times New Roman"/>
          <w:color w:val="000000"/>
        </w:rPr>
      </w:pPr>
    </w:p>
    <w:p w14:paraId="62B294B1" w14:textId="2B6DDC70" w:rsidR="00074F42" w:rsidRPr="00074F42" w:rsidRDefault="00074F42" w:rsidP="00074F42">
      <w:pPr>
        <w:rPr>
          <w:rFonts w:ascii="-webkit-standard" w:hAnsi="-webkit-standard" w:cs="Times New Roman"/>
          <w:color w:val="000000"/>
        </w:rPr>
      </w:pPr>
      <w:r w:rsidRPr="00074F42">
        <w:rPr>
          <w:rFonts w:ascii="Arial" w:hAnsi="Arial" w:cs="Arial"/>
          <w:color w:val="000000"/>
          <w:sz w:val="22"/>
          <w:szCs w:val="22"/>
        </w:rPr>
        <w:t xml:space="preserve">The </w:t>
      </w:r>
      <w:r w:rsidR="0027716C">
        <w:rPr>
          <w:rFonts w:ascii="Arial" w:hAnsi="Arial" w:cs="Arial"/>
          <w:color w:val="000000"/>
          <w:sz w:val="22"/>
          <w:szCs w:val="22"/>
        </w:rPr>
        <w:t>apostle Paul says, “W</w:t>
      </w:r>
      <w:r w:rsidRPr="00074F42">
        <w:rPr>
          <w:rFonts w:ascii="Arial" w:hAnsi="Arial" w:cs="Arial"/>
          <w:color w:val="000000"/>
          <w:sz w:val="22"/>
          <w:szCs w:val="22"/>
        </w:rPr>
        <w:t>hatsoever your hand finds to do, do it with all your might.”</w:t>
      </w:r>
      <w:r w:rsidR="00BE56A0">
        <w:rPr>
          <w:rStyle w:val="FootnoteReference"/>
          <w:rFonts w:ascii="Arial" w:hAnsi="Arial" w:cs="Arial"/>
          <w:color w:val="000000"/>
          <w:sz w:val="22"/>
          <w:szCs w:val="22"/>
        </w:rPr>
        <w:footnoteReference w:id="8"/>
      </w:r>
      <w:r w:rsidRPr="00074F42">
        <w:rPr>
          <w:rFonts w:ascii="Arial" w:hAnsi="Arial" w:cs="Arial"/>
          <w:color w:val="000000"/>
          <w:sz w:val="22"/>
          <w:szCs w:val="22"/>
        </w:rPr>
        <w:t xml:space="preserve"> “Whether you eat or dr</w:t>
      </w:r>
      <w:r w:rsidR="00BE56A0">
        <w:rPr>
          <w:rFonts w:ascii="Arial" w:hAnsi="Arial" w:cs="Arial"/>
          <w:color w:val="000000"/>
          <w:sz w:val="22"/>
          <w:szCs w:val="22"/>
        </w:rPr>
        <w:t xml:space="preserve">ink or whatsoever you do, do all </w:t>
      </w:r>
      <w:r w:rsidRPr="00074F42">
        <w:rPr>
          <w:rFonts w:ascii="Arial" w:hAnsi="Arial" w:cs="Arial"/>
          <w:color w:val="000000"/>
          <w:sz w:val="22"/>
          <w:szCs w:val="22"/>
        </w:rPr>
        <w:t>to the glory of God.”</w:t>
      </w:r>
      <w:r w:rsidR="00BE56A0">
        <w:rPr>
          <w:rStyle w:val="FootnoteReference"/>
          <w:rFonts w:ascii="Arial" w:hAnsi="Arial" w:cs="Arial"/>
          <w:color w:val="000000"/>
          <w:sz w:val="22"/>
          <w:szCs w:val="22"/>
        </w:rPr>
        <w:footnoteReference w:id="9"/>
      </w:r>
      <w:r w:rsidRPr="00074F42">
        <w:rPr>
          <w:rFonts w:ascii="Arial" w:hAnsi="Arial" w:cs="Arial"/>
          <w:color w:val="000000"/>
          <w:sz w:val="22"/>
          <w:szCs w:val="22"/>
        </w:rPr>
        <w:t xml:space="preserve"> </w:t>
      </w:r>
      <w:r w:rsidR="00BE56A0">
        <w:rPr>
          <w:rFonts w:ascii="Arial" w:hAnsi="Arial" w:cs="Arial"/>
          <w:color w:val="000000"/>
          <w:sz w:val="22"/>
          <w:szCs w:val="22"/>
        </w:rPr>
        <w:t xml:space="preserve"> </w:t>
      </w:r>
      <w:r w:rsidRPr="00074F42">
        <w:rPr>
          <w:rFonts w:ascii="Arial" w:hAnsi="Arial" w:cs="Arial"/>
          <w:color w:val="000000"/>
          <w:sz w:val="22"/>
          <w:szCs w:val="22"/>
        </w:rPr>
        <w:t xml:space="preserve">God will be praised, and God will be glorified when </w:t>
      </w:r>
      <w:r w:rsidR="007257E2">
        <w:rPr>
          <w:rFonts w:ascii="Arial" w:hAnsi="Arial" w:cs="Arial"/>
          <w:color w:val="000000"/>
          <w:sz w:val="22"/>
          <w:szCs w:val="22"/>
        </w:rPr>
        <w:t>God’s children use</w:t>
      </w:r>
      <w:r w:rsidRPr="00074F42">
        <w:rPr>
          <w:rFonts w:ascii="Arial" w:hAnsi="Arial" w:cs="Arial"/>
          <w:color w:val="000000"/>
          <w:sz w:val="22"/>
          <w:szCs w:val="22"/>
        </w:rPr>
        <w:t xml:space="preserve"> their hands, </w:t>
      </w:r>
      <w:r w:rsidR="007257E2">
        <w:rPr>
          <w:rFonts w:ascii="Arial" w:hAnsi="Arial" w:cs="Arial"/>
          <w:color w:val="000000"/>
          <w:sz w:val="22"/>
          <w:szCs w:val="22"/>
        </w:rPr>
        <w:t>apply their min</w:t>
      </w:r>
      <w:r w:rsidR="007257E2">
        <w:rPr>
          <w:rFonts w:ascii="Arial" w:hAnsi="Arial" w:cs="Arial"/>
          <w:color w:val="000000"/>
          <w:sz w:val="22"/>
          <w:szCs w:val="22"/>
        </w:rPr>
        <w:t xml:space="preserve">ds, </w:t>
      </w:r>
      <w:r w:rsidRPr="00074F42">
        <w:rPr>
          <w:rFonts w:ascii="Arial" w:hAnsi="Arial" w:cs="Arial"/>
          <w:color w:val="000000"/>
          <w:sz w:val="22"/>
          <w:szCs w:val="22"/>
        </w:rPr>
        <w:t>stand</w:t>
      </w:r>
      <w:r w:rsidR="00BE56A0">
        <w:rPr>
          <w:rFonts w:ascii="Arial" w:hAnsi="Arial" w:cs="Arial"/>
          <w:color w:val="000000"/>
          <w:sz w:val="22"/>
          <w:szCs w:val="22"/>
        </w:rPr>
        <w:t xml:space="preserve"> on their feet, </w:t>
      </w:r>
      <w:r w:rsidRPr="00074F42">
        <w:rPr>
          <w:rFonts w:ascii="Arial" w:hAnsi="Arial" w:cs="Arial"/>
          <w:color w:val="000000"/>
          <w:sz w:val="22"/>
          <w:szCs w:val="22"/>
        </w:rPr>
        <w:t xml:space="preserve">and do something to help build God‘s kingdom </w:t>
      </w:r>
      <w:r w:rsidR="007257E2">
        <w:rPr>
          <w:rFonts w:ascii="Arial" w:hAnsi="Arial" w:cs="Arial"/>
          <w:color w:val="000000"/>
          <w:sz w:val="22"/>
          <w:szCs w:val="22"/>
        </w:rPr>
        <w:t xml:space="preserve">and </w:t>
      </w:r>
      <w:r w:rsidRPr="00074F42">
        <w:rPr>
          <w:rFonts w:ascii="Arial" w:hAnsi="Arial" w:cs="Arial"/>
          <w:color w:val="000000"/>
          <w:sz w:val="22"/>
          <w:szCs w:val="22"/>
        </w:rPr>
        <w:t>change someone’s life.</w:t>
      </w:r>
    </w:p>
    <w:p w14:paraId="0E8A172C" w14:textId="77777777" w:rsidR="00042C40" w:rsidRDefault="00042C40">
      <w:pPr>
        <w:rPr>
          <w:rFonts w:ascii="Times New Roman" w:eastAsia="Times New Roman" w:hAnsi="Times New Roman" w:cs="Times New Roman"/>
        </w:rPr>
      </w:pPr>
    </w:p>
    <w:p w14:paraId="66E85CBE" w14:textId="530D02F2" w:rsidR="003E02C6" w:rsidRPr="003E02C6" w:rsidRDefault="003E02C6" w:rsidP="003E02C6">
      <w:pPr>
        <w:rPr>
          <w:rFonts w:ascii="-webkit-standard" w:hAnsi="-webkit-standard" w:cs="Times New Roman"/>
          <w:color w:val="000000"/>
        </w:rPr>
      </w:pPr>
      <w:r w:rsidRPr="003E02C6">
        <w:rPr>
          <w:rFonts w:ascii="Arial" w:hAnsi="Arial" w:cs="Arial"/>
          <w:color w:val="000000"/>
          <w:sz w:val="22"/>
          <w:szCs w:val="22"/>
        </w:rPr>
        <w:t xml:space="preserve">And </w:t>
      </w:r>
      <w:r w:rsidR="007257E2">
        <w:rPr>
          <w:rFonts w:ascii="Arial" w:hAnsi="Arial" w:cs="Arial"/>
          <w:color w:val="000000"/>
          <w:sz w:val="22"/>
          <w:szCs w:val="22"/>
        </w:rPr>
        <w:t xml:space="preserve">then </w:t>
      </w:r>
      <w:r w:rsidRPr="003E02C6">
        <w:rPr>
          <w:rFonts w:ascii="Arial" w:hAnsi="Arial" w:cs="Arial"/>
          <w:color w:val="000000"/>
          <w:sz w:val="22"/>
          <w:szCs w:val="22"/>
        </w:rPr>
        <w:t>there’s the</w:t>
      </w:r>
      <w:r>
        <w:rPr>
          <w:rFonts w:ascii="Arial" w:hAnsi="Arial" w:cs="Arial"/>
          <w:color w:val="000000"/>
          <w:sz w:val="22"/>
          <w:szCs w:val="22"/>
        </w:rPr>
        <w:t xml:space="preserve"> third Stewardship element,</w:t>
      </w:r>
      <w:r w:rsidRPr="003E02C6">
        <w:rPr>
          <w:rFonts w:ascii="Arial" w:hAnsi="Arial" w:cs="Arial"/>
          <w:color w:val="000000"/>
          <w:sz w:val="22"/>
          <w:szCs w:val="22"/>
        </w:rPr>
        <w:t xml:space="preserve"> treasu</w:t>
      </w:r>
      <w:r>
        <w:rPr>
          <w:rFonts w:ascii="Arial" w:hAnsi="Arial" w:cs="Arial"/>
          <w:color w:val="000000"/>
          <w:sz w:val="22"/>
          <w:szCs w:val="22"/>
        </w:rPr>
        <w:t>re. This is significant because</w:t>
      </w:r>
      <w:r w:rsidRPr="003E02C6">
        <w:rPr>
          <w:rFonts w:ascii="Arial" w:hAnsi="Arial" w:cs="Arial"/>
          <w:color w:val="000000"/>
          <w:sz w:val="22"/>
          <w:szCs w:val="22"/>
        </w:rPr>
        <w:t xml:space="preserve"> when the master left, he physically imparted to his servants certain resources that were </w:t>
      </w:r>
      <w:r>
        <w:rPr>
          <w:rFonts w:ascii="Arial" w:hAnsi="Arial" w:cs="Arial"/>
          <w:color w:val="000000"/>
          <w:sz w:val="22"/>
          <w:szCs w:val="22"/>
        </w:rPr>
        <w:t xml:space="preserve">of material and </w:t>
      </w:r>
      <w:r w:rsidRPr="003E02C6">
        <w:rPr>
          <w:rFonts w:ascii="Arial" w:hAnsi="Arial" w:cs="Arial"/>
          <w:color w:val="000000"/>
          <w:sz w:val="22"/>
          <w:szCs w:val="22"/>
        </w:rPr>
        <w:t xml:space="preserve">intrinsic value. </w:t>
      </w:r>
      <w:r>
        <w:rPr>
          <w:rFonts w:ascii="Arial" w:hAnsi="Arial" w:cs="Arial"/>
          <w:color w:val="000000"/>
          <w:sz w:val="22"/>
          <w:szCs w:val="22"/>
        </w:rPr>
        <w:t xml:space="preserve"> This </w:t>
      </w:r>
      <w:r w:rsidRPr="003E02C6">
        <w:rPr>
          <w:rFonts w:ascii="Arial" w:hAnsi="Arial" w:cs="Arial"/>
          <w:color w:val="000000"/>
          <w:sz w:val="22"/>
          <w:szCs w:val="22"/>
        </w:rPr>
        <w:t>speaks to the reality that some of the things with which we have responsibility over demand a watchful eye because they can deteriorate</w:t>
      </w:r>
      <w:r w:rsidR="007257E2">
        <w:rPr>
          <w:rFonts w:ascii="Arial" w:hAnsi="Arial" w:cs="Arial"/>
          <w:color w:val="000000"/>
          <w:sz w:val="22"/>
          <w:szCs w:val="22"/>
        </w:rPr>
        <w:t xml:space="preserve"> or</w:t>
      </w:r>
      <w:r w:rsidRPr="003E02C6">
        <w:rPr>
          <w:rFonts w:ascii="Arial" w:hAnsi="Arial" w:cs="Arial"/>
          <w:color w:val="000000"/>
          <w:sz w:val="22"/>
          <w:szCs w:val="22"/>
        </w:rPr>
        <w:t xml:space="preserve"> be lost. </w:t>
      </w:r>
      <w:r>
        <w:rPr>
          <w:rFonts w:ascii="Arial" w:hAnsi="Arial" w:cs="Arial"/>
          <w:color w:val="000000"/>
          <w:sz w:val="22"/>
          <w:szCs w:val="22"/>
        </w:rPr>
        <w:t xml:space="preserve"> </w:t>
      </w:r>
      <w:r w:rsidRPr="003E02C6">
        <w:rPr>
          <w:rFonts w:ascii="Arial" w:hAnsi="Arial" w:cs="Arial"/>
          <w:color w:val="000000"/>
          <w:sz w:val="22"/>
          <w:szCs w:val="22"/>
        </w:rPr>
        <w:t>Without careful management, these mat</w:t>
      </w:r>
      <w:r w:rsidR="007257E2">
        <w:rPr>
          <w:rFonts w:ascii="Arial" w:hAnsi="Arial" w:cs="Arial"/>
          <w:color w:val="000000"/>
          <w:sz w:val="22"/>
          <w:szCs w:val="22"/>
        </w:rPr>
        <w:t>erial resources will waste away</w:t>
      </w:r>
      <w:r w:rsidRPr="003E02C6">
        <w:rPr>
          <w:rFonts w:ascii="Arial" w:hAnsi="Arial" w:cs="Arial"/>
          <w:color w:val="000000"/>
          <w:sz w:val="22"/>
          <w:szCs w:val="22"/>
        </w:rPr>
        <w:t xml:space="preserve"> and fail to do anyone any good. </w:t>
      </w:r>
    </w:p>
    <w:p w14:paraId="7B3AC920" w14:textId="77777777" w:rsidR="003E02C6" w:rsidRPr="003E02C6" w:rsidRDefault="003E02C6" w:rsidP="003E02C6">
      <w:pPr>
        <w:rPr>
          <w:rFonts w:ascii="-webkit-standard" w:eastAsia="Times New Roman" w:hAnsi="-webkit-standard" w:cs="Times New Roman"/>
          <w:color w:val="000000"/>
        </w:rPr>
      </w:pPr>
    </w:p>
    <w:p w14:paraId="20719F60" w14:textId="13081180" w:rsidR="00455D3C" w:rsidRPr="00346AE4" w:rsidRDefault="0006113D" w:rsidP="00455D3C">
      <w:pPr>
        <w:rPr>
          <w:rFonts w:ascii="Arial" w:hAnsi="Arial" w:cs="Arial"/>
          <w:color w:val="000000"/>
          <w:sz w:val="22"/>
          <w:szCs w:val="22"/>
        </w:rPr>
      </w:pPr>
      <w:r>
        <w:rPr>
          <w:rFonts w:ascii="Arial" w:hAnsi="Arial" w:cs="Arial"/>
          <w:color w:val="000000"/>
          <w:sz w:val="22"/>
          <w:szCs w:val="22"/>
        </w:rPr>
        <w:t xml:space="preserve">But </w:t>
      </w:r>
      <w:r w:rsidR="00E13979">
        <w:rPr>
          <w:rFonts w:ascii="Arial" w:hAnsi="Arial" w:cs="Arial"/>
          <w:color w:val="000000"/>
          <w:sz w:val="22"/>
          <w:szCs w:val="22"/>
        </w:rPr>
        <w:t>God is calling us to be good</w:t>
      </w:r>
      <w:r w:rsidR="003E02C6">
        <w:rPr>
          <w:rFonts w:ascii="Arial" w:hAnsi="Arial" w:cs="Arial"/>
          <w:color w:val="000000"/>
          <w:sz w:val="22"/>
          <w:szCs w:val="22"/>
        </w:rPr>
        <w:t xml:space="preserve"> managers</w:t>
      </w:r>
      <w:r w:rsidR="00455D3C">
        <w:rPr>
          <w:rFonts w:ascii="Arial" w:hAnsi="Arial" w:cs="Arial"/>
          <w:color w:val="000000"/>
          <w:sz w:val="22"/>
          <w:szCs w:val="22"/>
        </w:rPr>
        <w:t>, good stewards,</w:t>
      </w:r>
      <w:r w:rsidR="003E02C6">
        <w:rPr>
          <w:rFonts w:ascii="Arial" w:hAnsi="Arial" w:cs="Arial"/>
          <w:color w:val="000000"/>
          <w:sz w:val="22"/>
          <w:szCs w:val="22"/>
        </w:rPr>
        <w:t xml:space="preserve"> of His money.  The money we have doesn’t </w:t>
      </w:r>
      <w:r w:rsidR="00170136">
        <w:rPr>
          <w:rFonts w:ascii="Arial" w:hAnsi="Arial" w:cs="Arial"/>
          <w:color w:val="000000"/>
          <w:sz w:val="22"/>
          <w:szCs w:val="22"/>
        </w:rPr>
        <w:t xml:space="preserve">belong to us.  </w:t>
      </w:r>
      <w:r w:rsidR="003E02C6">
        <w:rPr>
          <w:rFonts w:ascii="Arial" w:hAnsi="Arial" w:cs="Arial"/>
          <w:color w:val="000000"/>
          <w:sz w:val="22"/>
          <w:szCs w:val="22"/>
        </w:rPr>
        <w:t xml:space="preserve">The Bible is clear, </w:t>
      </w:r>
      <w:r w:rsidR="003E02C6" w:rsidRPr="003E02C6">
        <w:rPr>
          <w:rFonts w:ascii="Arial" w:hAnsi="Arial" w:cs="Arial"/>
          <w:color w:val="000000"/>
          <w:sz w:val="22"/>
          <w:szCs w:val="22"/>
        </w:rPr>
        <w:t>“The earth is the Lord’s and the fullness thereof.”</w:t>
      </w:r>
      <w:r w:rsidR="00170136">
        <w:rPr>
          <w:rStyle w:val="FootnoteReference"/>
          <w:rFonts w:ascii="Arial" w:hAnsi="Arial" w:cs="Arial"/>
          <w:color w:val="000000"/>
          <w:sz w:val="22"/>
          <w:szCs w:val="22"/>
        </w:rPr>
        <w:footnoteReference w:id="10"/>
      </w:r>
      <w:r>
        <w:rPr>
          <w:rFonts w:ascii="Arial" w:hAnsi="Arial" w:cs="Arial"/>
          <w:color w:val="000000"/>
          <w:sz w:val="22"/>
          <w:szCs w:val="22"/>
        </w:rPr>
        <w:t xml:space="preserve">  T</w:t>
      </w:r>
      <w:r w:rsidR="00170136">
        <w:rPr>
          <w:rFonts w:ascii="Arial" w:hAnsi="Arial" w:cs="Arial"/>
          <w:color w:val="000000"/>
          <w:sz w:val="22"/>
          <w:szCs w:val="22"/>
        </w:rPr>
        <w:t xml:space="preserve">he </w:t>
      </w:r>
      <w:r w:rsidR="003E02C6" w:rsidRPr="003E02C6">
        <w:rPr>
          <w:rFonts w:ascii="Arial" w:hAnsi="Arial" w:cs="Arial"/>
          <w:color w:val="000000"/>
          <w:sz w:val="22"/>
          <w:szCs w:val="22"/>
        </w:rPr>
        <w:t xml:space="preserve">cattle </w:t>
      </w:r>
      <w:r w:rsidR="00170136">
        <w:rPr>
          <w:rFonts w:ascii="Arial" w:hAnsi="Arial" w:cs="Arial"/>
          <w:color w:val="000000"/>
          <w:sz w:val="22"/>
          <w:szCs w:val="22"/>
        </w:rPr>
        <w:t>on a thousand hills are all the Lord’s.</w:t>
      </w:r>
      <w:r w:rsidR="00170136">
        <w:rPr>
          <w:rStyle w:val="FootnoteReference"/>
          <w:rFonts w:ascii="Arial" w:hAnsi="Arial" w:cs="Arial"/>
          <w:color w:val="000000"/>
          <w:sz w:val="22"/>
          <w:szCs w:val="22"/>
        </w:rPr>
        <w:footnoteReference w:id="11"/>
      </w:r>
      <w:r w:rsidR="00170136">
        <w:rPr>
          <w:rFonts w:ascii="Arial" w:hAnsi="Arial" w:cs="Arial"/>
          <w:color w:val="000000"/>
          <w:sz w:val="22"/>
          <w:szCs w:val="22"/>
        </w:rPr>
        <w:t xml:space="preserve">  </w:t>
      </w:r>
      <w:r w:rsidR="00455D3C">
        <w:rPr>
          <w:rFonts w:ascii="Arial" w:hAnsi="Arial" w:cs="Arial"/>
          <w:color w:val="000000"/>
          <w:sz w:val="22"/>
          <w:szCs w:val="22"/>
        </w:rPr>
        <w:t>God owns everything.  O</w:t>
      </w:r>
      <w:r w:rsidR="00455D3C" w:rsidRPr="00346AE4">
        <w:rPr>
          <w:rFonts w:ascii="Arial" w:hAnsi="Arial" w:cs="Arial"/>
          <w:color w:val="000000"/>
          <w:sz w:val="22"/>
          <w:szCs w:val="22"/>
        </w:rPr>
        <w:t>ne of the gr</w:t>
      </w:r>
      <w:r w:rsidR="00455D3C" w:rsidRPr="00E6215B">
        <w:rPr>
          <w:rFonts w:ascii="Arial" w:hAnsi="Arial" w:cs="Arial"/>
          <w:color w:val="000000"/>
          <w:sz w:val="22"/>
          <w:szCs w:val="22"/>
        </w:rPr>
        <w:t>eatest deterrents to effective S</w:t>
      </w:r>
      <w:r w:rsidR="00455D3C" w:rsidRPr="00346AE4">
        <w:rPr>
          <w:rFonts w:ascii="Arial" w:hAnsi="Arial" w:cs="Arial"/>
          <w:color w:val="000000"/>
          <w:sz w:val="22"/>
          <w:szCs w:val="22"/>
        </w:rPr>
        <w:t>tewardship</w:t>
      </w:r>
      <w:r w:rsidR="00455D3C">
        <w:rPr>
          <w:rFonts w:ascii="Arial" w:hAnsi="Arial" w:cs="Arial"/>
          <w:color w:val="000000"/>
          <w:sz w:val="22"/>
          <w:szCs w:val="22"/>
        </w:rPr>
        <w:t xml:space="preserve"> is the correct</w:t>
      </w:r>
      <w:r w:rsidR="00455D3C" w:rsidRPr="00E6215B">
        <w:rPr>
          <w:rFonts w:ascii="Arial" w:hAnsi="Arial" w:cs="Arial"/>
          <w:color w:val="000000"/>
          <w:sz w:val="22"/>
          <w:szCs w:val="22"/>
        </w:rPr>
        <w:t xml:space="preserve"> understanding</w:t>
      </w:r>
      <w:r w:rsidR="00455D3C">
        <w:rPr>
          <w:rFonts w:ascii="Arial" w:hAnsi="Arial" w:cs="Arial"/>
          <w:color w:val="000000"/>
          <w:sz w:val="22"/>
          <w:szCs w:val="22"/>
        </w:rPr>
        <w:t xml:space="preserve"> of ownership.  </w:t>
      </w:r>
      <w:r w:rsidR="00455D3C" w:rsidRPr="00E6215B">
        <w:rPr>
          <w:rFonts w:ascii="Arial" w:hAnsi="Arial" w:cs="Arial"/>
          <w:color w:val="000000"/>
          <w:sz w:val="22"/>
          <w:szCs w:val="22"/>
        </w:rPr>
        <w:t>We’</w:t>
      </w:r>
      <w:r w:rsidR="00455D3C" w:rsidRPr="00346AE4">
        <w:rPr>
          <w:rFonts w:ascii="Arial" w:hAnsi="Arial" w:cs="Arial"/>
          <w:color w:val="000000"/>
          <w:sz w:val="22"/>
          <w:szCs w:val="22"/>
        </w:rPr>
        <w:t xml:space="preserve">re living in a time when society is absolutely consumed with </w:t>
      </w:r>
      <w:r w:rsidR="00455D3C" w:rsidRPr="00E6215B">
        <w:rPr>
          <w:rFonts w:ascii="Arial" w:hAnsi="Arial" w:cs="Arial"/>
          <w:color w:val="000000"/>
          <w:sz w:val="22"/>
          <w:szCs w:val="22"/>
        </w:rPr>
        <w:t>ownership.  To be clear, I’m not suggesting that we shouldn’</w:t>
      </w:r>
      <w:r w:rsidR="00455D3C" w:rsidRPr="00346AE4">
        <w:rPr>
          <w:rFonts w:ascii="Arial" w:hAnsi="Arial" w:cs="Arial"/>
          <w:color w:val="000000"/>
          <w:sz w:val="22"/>
          <w:szCs w:val="22"/>
        </w:rPr>
        <w:t xml:space="preserve">t be owners, but </w:t>
      </w:r>
      <w:r w:rsidR="00455D3C" w:rsidRPr="00E6215B">
        <w:rPr>
          <w:rFonts w:ascii="Arial" w:hAnsi="Arial" w:cs="Arial"/>
          <w:color w:val="000000"/>
          <w:sz w:val="22"/>
          <w:szCs w:val="22"/>
        </w:rPr>
        <w:t>in many cases, our fascination</w:t>
      </w:r>
      <w:r w:rsidR="00455D3C" w:rsidRPr="00346AE4">
        <w:rPr>
          <w:rFonts w:ascii="Arial" w:hAnsi="Arial" w:cs="Arial"/>
          <w:color w:val="000000"/>
          <w:sz w:val="22"/>
          <w:szCs w:val="22"/>
        </w:rPr>
        <w:t xml:space="preserve"> </w:t>
      </w:r>
      <w:r w:rsidR="00455D3C" w:rsidRPr="00E6215B">
        <w:rPr>
          <w:rFonts w:ascii="Arial" w:hAnsi="Arial" w:cs="Arial"/>
          <w:color w:val="000000"/>
          <w:sz w:val="22"/>
          <w:szCs w:val="22"/>
        </w:rPr>
        <w:t xml:space="preserve">and obsession </w:t>
      </w:r>
      <w:r w:rsidR="00455D3C" w:rsidRPr="00346AE4">
        <w:rPr>
          <w:rFonts w:ascii="Arial" w:hAnsi="Arial" w:cs="Arial"/>
          <w:color w:val="000000"/>
          <w:sz w:val="22"/>
          <w:szCs w:val="22"/>
        </w:rPr>
        <w:t xml:space="preserve">with ownership </w:t>
      </w:r>
      <w:r w:rsidR="00455D3C" w:rsidRPr="00E6215B">
        <w:rPr>
          <w:rFonts w:ascii="Arial" w:hAnsi="Arial" w:cs="Arial"/>
          <w:color w:val="000000"/>
          <w:sz w:val="22"/>
          <w:szCs w:val="22"/>
        </w:rPr>
        <w:t xml:space="preserve">can be </w:t>
      </w:r>
      <w:r w:rsidR="00455D3C" w:rsidRPr="00346AE4">
        <w:rPr>
          <w:rFonts w:ascii="Arial" w:hAnsi="Arial" w:cs="Arial"/>
          <w:color w:val="000000"/>
          <w:sz w:val="22"/>
          <w:szCs w:val="22"/>
        </w:rPr>
        <w:t>i</w:t>
      </w:r>
      <w:r w:rsidR="00455D3C" w:rsidRPr="00E6215B">
        <w:rPr>
          <w:rFonts w:ascii="Arial" w:hAnsi="Arial" w:cs="Arial"/>
          <w:color w:val="000000"/>
          <w:sz w:val="22"/>
          <w:szCs w:val="22"/>
        </w:rPr>
        <w:t>n conflict with our calling to S</w:t>
      </w:r>
      <w:r w:rsidR="00455D3C" w:rsidRPr="00346AE4">
        <w:rPr>
          <w:rFonts w:ascii="Arial" w:hAnsi="Arial" w:cs="Arial"/>
          <w:color w:val="000000"/>
          <w:sz w:val="22"/>
          <w:szCs w:val="22"/>
        </w:rPr>
        <w:t>tewardship. </w:t>
      </w:r>
    </w:p>
    <w:p w14:paraId="41FBE8DC" w14:textId="77777777" w:rsidR="00455D3C" w:rsidRPr="00346AE4" w:rsidRDefault="00455D3C" w:rsidP="00455D3C">
      <w:pPr>
        <w:rPr>
          <w:rFonts w:ascii="Arial" w:eastAsia="Times New Roman" w:hAnsi="Arial" w:cs="Arial"/>
          <w:color w:val="000000"/>
          <w:sz w:val="22"/>
          <w:szCs w:val="22"/>
        </w:rPr>
      </w:pPr>
    </w:p>
    <w:p w14:paraId="78212898" w14:textId="77777777" w:rsidR="00455D3C" w:rsidRPr="00E6215B" w:rsidRDefault="00455D3C" w:rsidP="00455D3C">
      <w:pPr>
        <w:rPr>
          <w:rFonts w:ascii="Arial" w:hAnsi="Arial" w:cs="Arial"/>
          <w:color w:val="000000"/>
          <w:sz w:val="22"/>
          <w:szCs w:val="22"/>
        </w:rPr>
      </w:pPr>
      <w:r w:rsidRPr="00E6215B">
        <w:rPr>
          <w:rFonts w:ascii="Arial" w:hAnsi="Arial" w:cs="Arial"/>
          <w:color w:val="000000"/>
          <w:sz w:val="22"/>
          <w:szCs w:val="22"/>
        </w:rPr>
        <w:t>Ownership has an inward focus; S</w:t>
      </w:r>
      <w:r w:rsidRPr="00346AE4">
        <w:rPr>
          <w:rFonts w:ascii="Arial" w:hAnsi="Arial" w:cs="Arial"/>
          <w:color w:val="000000"/>
          <w:sz w:val="22"/>
          <w:szCs w:val="22"/>
        </w:rPr>
        <w:t>t</w:t>
      </w:r>
      <w:r w:rsidRPr="00E6215B">
        <w:rPr>
          <w:rFonts w:ascii="Arial" w:hAnsi="Arial" w:cs="Arial"/>
          <w:color w:val="000000"/>
          <w:sz w:val="22"/>
          <w:szCs w:val="22"/>
        </w:rPr>
        <w:t>ewardship has an outward focus.</w:t>
      </w:r>
    </w:p>
    <w:p w14:paraId="2B1F45E8" w14:textId="77777777" w:rsidR="00455D3C" w:rsidRPr="00E6215B" w:rsidRDefault="00455D3C" w:rsidP="00455D3C">
      <w:pPr>
        <w:rPr>
          <w:rFonts w:ascii="Arial" w:hAnsi="Arial" w:cs="Arial"/>
          <w:color w:val="000000"/>
          <w:sz w:val="22"/>
          <w:szCs w:val="22"/>
        </w:rPr>
      </w:pPr>
      <w:r w:rsidRPr="00E6215B">
        <w:rPr>
          <w:rFonts w:ascii="Arial" w:hAnsi="Arial" w:cs="Arial"/>
          <w:color w:val="000000"/>
          <w:sz w:val="22"/>
          <w:szCs w:val="22"/>
        </w:rPr>
        <w:t>Ownership is temporal; Stewardship is eternal.</w:t>
      </w:r>
    </w:p>
    <w:p w14:paraId="69C9A454" w14:textId="77777777" w:rsidR="00455D3C" w:rsidRPr="00E6215B" w:rsidRDefault="00455D3C" w:rsidP="00455D3C">
      <w:pPr>
        <w:rPr>
          <w:rFonts w:ascii="Arial" w:hAnsi="Arial" w:cs="Arial"/>
          <w:color w:val="000000"/>
          <w:sz w:val="22"/>
          <w:szCs w:val="22"/>
        </w:rPr>
      </w:pPr>
      <w:r w:rsidRPr="00E6215B">
        <w:rPr>
          <w:rFonts w:ascii="Arial" w:hAnsi="Arial" w:cs="Arial"/>
          <w:color w:val="000000"/>
          <w:sz w:val="22"/>
          <w:szCs w:val="22"/>
        </w:rPr>
        <w:t>Ownership can put its emphasis on you; Stewardship puts its emphasis on others</w:t>
      </w:r>
      <w:r w:rsidRPr="00346AE4">
        <w:rPr>
          <w:rFonts w:ascii="Arial" w:hAnsi="Arial" w:cs="Arial"/>
          <w:color w:val="000000"/>
          <w:sz w:val="22"/>
          <w:szCs w:val="22"/>
        </w:rPr>
        <w:t>.</w:t>
      </w:r>
    </w:p>
    <w:p w14:paraId="6B65029B" w14:textId="44987615" w:rsidR="00455D3C" w:rsidRDefault="00455D3C" w:rsidP="00E13979">
      <w:pPr>
        <w:rPr>
          <w:rFonts w:ascii="Arial" w:hAnsi="Arial" w:cs="Arial"/>
          <w:color w:val="000000"/>
          <w:sz w:val="22"/>
          <w:szCs w:val="22"/>
        </w:rPr>
      </w:pPr>
      <w:r>
        <w:rPr>
          <w:rFonts w:ascii="Arial" w:hAnsi="Arial" w:cs="Arial"/>
          <w:color w:val="000000"/>
          <w:sz w:val="22"/>
          <w:szCs w:val="22"/>
        </w:rPr>
        <w:t xml:space="preserve">  </w:t>
      </w:r>
    </w:p>
    <w:p w14:paraId="1168BC75" w14:textId="4596A3EC" w:rsidR="00170136" w:rsidRDefault="00170136" w:rsidP="00E13979">
      <w:pPr>
        <w:rPr>
          <w:rFonts w:ascii="Arial" w:hAnsi="Arial" w:cs="Arial"/>
          <w:color w:val="000000"/>
          <w:sz w:val="22"/>
          <w:szCs w:val="22"/>
        </w:rPr>
      </w:pPr>
      <w:r>
        <w:rPr>
          <w:rFonts w:ascii="Arial" w:hAnsi="Arial" w:cs="Arial"/>
          <w:color w:val="000000"/>
          <w:sz w:val="22"/>
          <w:szCs w:val="22"/>
        </w:rPr>
        <w:t>W</w:t>
      </w:r>
      <w:r w:rsidR="003E02C6" w:rsidRPr="003E02C6">
        <w:rPr>
          <w:rFonts w:ascii="Arial" w:hAnsi="Arial" w:cs="Arial"/>
          <w:color w:val="000000"/>
          <w:sz w:val="22"/>
          <w:szCs w:val="22"/>
        </w:rPr>
        <w:t>hat we have been given from the Master is our responsi</w:t>
      </w:r>
      <w:r w:rsidR="00455D3C">
        <w:rPr>
          <w:rFonts w:ascii="Arial" w:hAnsi="Arial" w:cs="Arial"/>
          <w:color w:val="000000"/>
          <w:sz w:val="22"/>
          <w:szCs w:val="22"/>
        </w:rPr>
        <w:t>bility to use for His</w:t>
      </w:r>
      <w:r w:rsidR="00E13979">
        <w:rPr>
          <w:rFonts w:ascii="Arial" w:hAnsi="Arial" w:cs="Arial"/>
          <w:color w:val="000000"/>
          <w:sz w:val="22"/>
          <w:szCs w:val="22"/>
        </w:rPr>
        <w:t xml:space="preserve"> be</w:t>
      </w:r>
      <w:r w:rsidR="0006113D">
        <w:rPr>
          <w:rFonts w:ascii="Arial" w:hAnsi="Arial" w:cs="Arial"/>
          <w:color w:val="000000"/>
          <w:sz w:val="22"/>
          <w:szCs w:val="22"/>
        </w:rPr>
        <w:t>st good</w:t>
      </w:r>
      <w:r>
        <w:rPr>
          <w:rFonts w:ascii="Arial" w:hAnsi="Arial" w:cs="Arial"/>
          <w:color w:val="000000"/>
          <w:sz w:val="22"/>
          <w:szCs w:val="22"/>
        </w:rPr>
        <w:t xml:space="preserve"> and to increase on the M</w:t>
      </w:r>
      <w:r w:rsidR="003E02C6" w:rsidRPr="003E02C6">
        <w:rPr>
          <w:rFonts w:ascii="Arial" w:hAnsi="Arial" w:cs="Arial"/>
          <w:color w:val="000000"/>
          <w:sz w:val="22"/>
          <w:szCs w:val="22"/>
        </w:rPr>
        <w:t>aster</w:t>
      </w:r>
      <w:r>
        <w:rPr>
          <w:rFonts w:ascii="Arial" w:hAnsi="Arial" w:cs="Arial"/>
          <w:color w:val="000000"/>
          <w:sz w:val="22"/>
          <w:szCs w:val="22"/>
        </w:rPr>
        <w:t>’s behalf until He returns.</w:t>
      </w:r>
    </w:p>
    <w:p w14:paraId="3544EADB" w14:textId="77777777" w:rsidR="00170136" w:rsidRDefault="00170136" w:rsidP="00E13979">
      <w:pPr>
        <w:rPr>
          <w:rFonts w:ascii="Arial" w:hAnsi="Arial" w:cs="Arial"/>
          <w:color w:val="000000"/>
          <w:sz w:val="22"/>
          <w:szCs w:val="22"/>
        </w:rPr>
      </w:pPr>
    </w:p>
    <w:p w14:paraId="4C7A4973" w14:textId="4A776C24" w:rsidR="00E13979" w:rsidRPr="00E13979" w:rsidRDefault="00170136" w:rsidP="00E13979">
      <w:pPr>
        <w:pStyle w:val="NormalWeb"/>
        <w:spacing w:before="0" w:beforeAutospacing="0" w:after="0" w:afterAutospacing="0"/>
        <w:rPr>
          <w:rFonts w:ascii="Arial" w:hAnsi="Arial" w:cs="Arial"/>
          <w:color w:val="000000"/>
          <w:sz w:val="22"/>
          <w:szCs w:val="22"/>
        </w:rPr>
      </w:pPr>
      <w:r w:rsidRPr="00E13979">
        <w:rPr>
          <w:rFonts w:ascii="Arial" w:hAnsi="Arial" w:cs="Arial"/>
          <w:color w:val="000000"/>
          <w:sz w:val="22"/>
          <w:szCs w:val="22"/>
        </w:rPr>
        <w:t xml:space="preserve">This doesn’t mean that we </w:t>
      </w:r>
      <w:r w:rsidR="003E02C6" w:rsidRPr="003E02C6">
        <w:rPr>
          <w:rFonts w:ascii="Arial" w:hAnsi="Arial" w:cs="Arial"/>
          <w:color w:val="000000"/>
          <w:sz w:val="22"/>
          <w:szCs w:val="22"/>
        </w:rPr>
        <w:t>stockpile, scheme</w:t>
      </w:r>
      <w:r w:rsidRPr="00E13979">
        <w:rPr>
          <w:rFonts w:ascii="Arial" w:hAnsi="Arial" w:cs="Arial"/>
          <w:color w:val="000000"/>
          <w:sz w:val="22"/>
          <w:szCs w:val="22"/>
        </w:rPr>
        <w:t>,</w:t>
      </w:r>
      <w:r w:rsidR="003E02C6" w:rsidRPr="003E02C6">
        <w:rPr>
          <w:rFonts w:ascii="Arial" w:hAnsi="Arial" w:cs="Arial"/>
          <w:color w:val="000000"/>
          <w:sz w:val="22"/>
          <w:szCs w:val="22"/>
        </w:rPr>
        <w:t xml:space="preserve"> and connive for </w:t>
      </w:r>
      <w:r w:rsidRPr="00E13979">
        <w:rPr>
          <w:rFonts w:ascii="Arial" w:hAnsi="Arial" w:cs="Arial"/>
          <w:color w:val="000000"/>
          <w:sz w:val="22"/>
          <w:szCs w:val="22"/>
        </w:rPr>
        <w:t>the sake of t</w:t>
      </w:r>
      <w:r w:rsidR="0006113D">
        <w:rPr>
          <w:rFonts w:ascii="Arial" w:hAnsi="Arial" w:cs="Arial"/>
          <w:color w:val="000000"/>
          <w:sz w:val="22"/>
          <w:szCs w:val="22"/>
        </w:rPr>
        <w:t xml:space="preserve">he highest returns.  This means </w:t>
      </w:r>
      <w:r w:rsidRPr="00E13979">
        <w:rPr>
          <w:rFonts w:ascii="Arial" w:hAnsi="Arial" w:cs="Arial"/>
          <w:color w:val="000000"/>
          <w:sz w:val="22"/>
          <w:szCs w:val="22"/>
        </w:rPr>
        <w:t xml:space="preserve">we are mindful </w:t>
      </w:r>
      <w:r w:rsidR="003E02C6" w:rsidRPr="003E02C6">
        <w:rPr>
          <w:rFonts w:ascii="Arial" w:hAnsi="Arial" w:cs="Arial"/>
          <w:color w:val="000000"/>
          <w:sz w:val="22"/>
          <w:szCs w:val="22"/>
        </w:rPr>
        <w:t xml:space="preserve">that everything </w:t>
      </w:r>
      <w:r w:rsidR="0006113D">
        <w:rPr>
          <w:rFonts w:ascii="Arial" w:hAnsi="Arial" w:cs="Arial"/>
          <w:color w:val="000000"/>
          <w:sz w:val="22"/>
          <w:szCs w:val="22"/>
        </w:rPr>
        <w:t xml:space="preserve">we have </w:t>
      </w:r>
      <w:r w:rsidR="003E02C6" w:rsidRPr="003E02C6">
        <w:rPr>
          <w:rFonts w:ascii="Arial" w:hAnsi="Arial" w:cs="Arial"/>
          <w:color w:val="000000"/>
          <w:sz w:val="22"/>
          <w:szCs w:val="22"/>
        </w:rPr>
        <w:t xml:space="preserve">belongs to God and </w:t>
      </w:r>
      <w:r w:rsidRPr="00E13979">
        <w:rPr>
          <w:rFonts w:ascii="Arial" w:hAnsi="Arial" w:cs="Arial"/>
          <w:color w:val="000000"/>
          <w:sz w:val="22"/>
          <w:szCs w:val="22"/>
        </w:rPr>
        <w:t xml:space="preserve">it’s </w:t>
      </w:r>
      <w:r w:rsidR="003E02C6" w:rsidRPr="003E02C6">
        <w:rPr>
          <w:rFonts w:ascii="Arial" w:hAnsi="Arial" w:cs="Arial"/>
          <w:color w:val="000000"/>
          <w:sz w:val="22"/>
          <w:szCs w:val="22"/>
        </w:rPr>
        <w:t xml:space="preserve">our responsibility not to squander it. </w:t>
      </w:r>
      <w:r w:rsidRPr="00E13979">
        <w:rPr>
          <w:rFonts w:ascii="Arial" w:hAnsi="Arial" w:cs="Arial"/>
          <w:color w:val="000000"/>
          <w:sz w:val="22"/>
          <w:szCs w:val="22"/>
        </w:rPr>
        <w:t xml:space="preserve"> </w:t>
      </w:r>
      <w:r w:rsidR="003E02C6" w:rsidRPr="003E02C6">
        <w:rPr>
          <w:rFonts w:ascii="Arial" w:hAnsi="Arial" w:cs="Arial"/>
          <w:color w:val="000000"/>
          <w:sz w:val="22"/>
          <w:szCs w:val="22"/>
        </w:rPr>
        <w:t xml:space="preserve">We are </w:t>
      </w:r>
      <w:r w:rsidRPr="00E13979">
        <w:rPr>
          <w:rFonts w:ascii="Arial" w:hAnsi="Arial" w:cs="Arial"/>
          <w:color w:val="000000"/>
          <w:sz w:val="22"/>
          <w:szCs w:val="22"/>
        </w:rPr>
        <w:t>not to use God’s resources</w:t>
      </w:r>
      <w:r w:rsidR="003E02C6" w:rsidRPr="003E02C6">
        <w:rPr>
          <w:rFonts w:ascii="Arial" w:hAnsi="Arial" w:cs="Arial"/>
          <w:color w:val="000000"/>
          <w:sz w:val="22"/>
          <w:szCs w:val="22"/>
        </w:rPr>
        <w:t xml:space="preserve"> for things that are foolish or deleterious, but rather </w:t>
      </w:r>
      <w:r w:rsidRPr="00E13979">
        <w:rPr>
          <w:rFonts w:ascii="Arial" w:hAnsi="Arial" w:cs="Arial"/>
          <w:color w:val="000000"/>
          <w:sz w:val="22"/>
          <w:szCs w:val="22"/>
        </w:rPr>
        <w:t xml:space="preserve">we are to </w:t>
      </w:r>
      <w:r w:rsidR="00E13979" w:rsidRPr="00E13979">
        <w:rPr>
          <w:rFonts w:ascii="Arial" w:hAnsi="Arial" w:cs="Arial"/>
          <w:color w:val="000000"/>
          <w:sz w:val="22"/>
          <w:szCs w:val="22"/>
        </w:rPr>
        <w:t>use</w:t>
      </w:r>
      <w:r w:rsidRPr="00E13979">
        <w:rPr>
          <w:rFonts w:ascii="Arial" w:hAnsi="Arial" w:cs="Arial"/>
          <w:color w:val="000000"/>
          <w:sz w:val="22"/>
          <w:szCs w:val="22"/>
        </w:rPr>
        <w:t xml:space="preserve"> and </w:t>
      </w:r>
      <w:r w:rsidR="003E02C6" w:rsidRPr="003E02C6">
        <w:rPr>
          <w:rFonts w:ascii="Arial" w:hAnsi="Arial" w:cs="Arial"/>
          <w:color w:val="000000"/>
          <w:sz w:val="22"/>
          <w:szCs w:val="22"/>
        </w:rPr>
        <w:t xml:space="preserve">manage </w:t>
      </w:r>
      <w:r w:rsidRPr="00E13979">
        <w:rPr>
          <w:rFonts w:ascii="Arial" w:hAnsi="Arial" w:cs="Arial"/>
          <w:color w:val="000000"/>
          <w:sz w:val="22"/>
          <w:szCs w:val="22"/>
        </w:rPr>
        <w:t xml:space="preserve">them </w:t>
      </w:r>
      <w:r w:rsidR="003E02C6" w:rsidRPr="003E02C6">
        <w:rPr>
          <w:rFonts w:ascii="Arial" w:hAnsi="Arial" w:cs="Arial"/>
          <w:color w:val="000000"/>
          <w:sz w:val="22"/>
          <w:szCs w:val="22"/>
        </w:rPr>
        <w:t>in a way that makes the kingdom of God grow.</w:t>
      </w:r>
      <w:r w:rsidR="0006113D">
        <w:rPr>
          <w:rFonts w:ascii="Arial" w:hAnsi="Arial" w:cs="Arial"/>
          <w:color w:val="000000"/>
          <w:sz w:val="22"/>
          <w:szCs w:val="22"/>
        </w:rPr>
        <w:t xml:space="preserve">  Please understand, however, that </w:t>
      </w:r>
      <w:r w:rsidR="00E13979" w:rsidRPr="00E13979">
        <w:rPr>
          <w:rFonts w:ascii="Arial" w:hAnsi="Arial" w:cs="Arial"/>
          <w:color w:val="000000"/>
          <w:sz w:val="22"/>
          <w:szCs w:val="22"/>
        </w:rPr>
        <w:t>God isn’t</w:t>
      </w:r>
      <w:r w:rsidR="00E13979" w:rsidRPr="003E02C6">
        <w:rPr>
          <w:rFonts w:ascii="Arial" w:hAnsi="Arial" w:cs="Arial"/>
          <w:color w:val="000000"/>
          <w:sz w:val="22"/>
          <w:szCs w:val="22"/>
        </w:rPr>
        <w:t xml:space="preserve"> glorified simply by saving, but when we count the cost, and we plan for the building of God’s kingdom</w:t>
      </w:r>
      <w:r w:rsidR="00E13979" w:rsidRPr="00E13979">
        <w:rPr>
          <w:rFonts w:ascii="Arial" w:hAnsi="Arial" w:cs="Arial"/>
          <w:color w:val="000000"/>
          <w:sz w:val="22"/>
          <w:szCs w:val="22"/>
        </w:rPr>
        <w:t xml:space="preserve">, we must also </w:t>
      </w:r>
      <w:r w:rsidR="00E13979" w:rsidRPr="003E02C6">
        <w:rPr>
          <w:rFonts w:ascii="Arial" w:hAnsi="Arial" w:cs="Arial"/>
          <w:color w:val="000000"/>
          <w:sz w:val="22"/>
          <w:szCs w:val="22"/>
        </w:rPr>
        <w:t>utilize the resources available for the sake of honoring God and bringing in a bountiful harvest.</w:t>
      </w:r>
      <w:r w:rsidR="00E13979" w:rsidRPr="00E13979">
        <w:rPr>
          <w:rFonts w:ascii="Arial" w:hAnsi="Arial" w:cs="Arial"/>
          <w:color w:val="000000"/>
          <w:sz w:val="22"/>
          <w:szCs w:val="22"/>
        </w:rPr>
        <w:t xml:space="preserve">  I say it all the time, “Salvation is free, but ministry takes money.”</w:t>
      </w:r>
      <w:r w:rsidR="00E13979">
        <w:rPr>
          <w:rStyle w:val="text"/>
          <w:rFonts w:ascii="Arial" w:hAnsi="Arial" w:cs="Arial"/>
          <w:color w:val="000000"/>
          <w:sz w:val="22"/>
          <w:szCs w:val="22"/>
        </w:rPr>
        <w:t xml:space="preserve">  Jesus said, “</w:t>
      </w:r>
      <w:r w:rsidR="00E13979" w:rsidRPr="00E13979">
        <w:rPr>
          <w:rStyle w:val="text"/>
          <w:rFonts w:ascii="Arial" w:hAnsi="Arial" w:cs="Arial"/>
          <w:color w:val="000000"/>
          <w:sz w:val="22"/>
          <w:szCs w:val="22"/>
        </w:rPr>
        <w:t>Lay not up for yourselves treasures upon earth, where moth and rust doth corrupt, and where thieves break through and steal:</w:t>
      </w:r>
      <w:r w:rsidR="00E13979" w:rsidRPr="00E13979">
        <w:rPr>
          <w:rStyle w:val="text"/>
          <w:rFonts w:ascii="Arial" w:hAnsi="Arial" w:cs="Arial"/>
          <w:b/>
          <w:bCs/>
          <w:color w:val="000000"/>
          <w:sz w:val="22"/>
          <w:szCs w:val="22"/>
          <w:vertAlign w:val="superscript"/>
        </w:rPr>
        <w:t> </w:t>
      </w:r>
      <w:r w:rsidR="00E13979">
        <w:rPr>
          <w:rStyle w:val="text"/>
          <w:rFonts w:ascii="Arial" w:hAnsi="Arial" w:cs="Arial"/>
          <w:color w:val="000000"/>
          <w:sz w:val="22"/>
          <w:szCs w:val="22"/>
        </w:rPr>
        <w:t>b</w:t>
      </w:r>
      <w:r w:rsidR="00E13979" w:rsidRPr="00E13979">
        <w:rPr>
          <w:rStyle w:val="text"/>
          <w:rFonts w:ascii="Arial" w:hAnsi="Arial" w:cs="Arial"/>
          <w:color w:val="000000"/>
          <w:sz w:val="22"/>
          <w:szCs w:val="22"/>
        </w:rPr>
        <w:t>ut lay up for yourselves treasures in heaven, where neither moth nor rust doth corrupt, and where thieves do not break through nor steal:</w:t>
      </w:r>
      <w:r w:rsidR="00E13979">
        <w:rPr>
          <w:rFonts w:ascii="Arial" w:hAnsi="Arial" w:cs="Arial"/>
          <w:color w:val="000000"/>
          <w:sz w:val="22"/>
          <w:szCs w:val="22"/>
        </w:rPr>
        <w:t xml:space="preserve"> </w:t>
      </w:r>
      <w:r w:rsidR="00E13979">
        <w:rPr>
          <w:rStyle w:val="text"/>
          <w:rFonts w:ascii="Arial" w:hAnsi="Arial" w:cs="Arial"/>
          <w:color w:val="000000"/>
          <w:sz w:val="22"/>
          <w:szCs w:val="22"/>
        </w:rPr>
        <w:t>f</w:t>
      </w:r>
      <w:r w:rsidR="00E13979" w:rsidRPr="00E13979">
        <w:rPr>
          <w:rStyle w:val="text"/>
          <w:rFonts w:ascii="Arial" w:hAnsi="Arial" w:cs="Arial"/>
          <w:color w:val="000000"/>
          <w:sz w:val="22"/>
          <w:szCs w:val="22"/>
        </w:rPr>
        <w:t>or where your treasure is, there will your heart be also.</w:t>
      </w:r>
      <w:r w:rsidR="00E13979">
        <w:rPr>
          <w:rStyle w:val="text"/>
          <w:rFonts w:ascii="Arial" w:hAnsi="Arial" w:cs="Arial"/>
          <w:color w:val="000000"/>
          <w:sz w:val="22"/>
          <w:szCs w:val="22"/>
        </w:rPr>
        <w:t>”</w:t>
      </w:r>
      <w:r w:rsidR="00E13979">
        <w:rPr>
          <w:rStyle w:val="FootnoteReference"/>
          <w:rFonts w:ascii="Arial" w:hAnsi="Arial" w:cs="Arial"/>
          <w:color w:val="000000"/>
          <w:sz w:val="22"/>
          <w:szCs w:val="22"/>
        </w:rPr>
        <w:footnoteReference w:id="12"/>
      </w:r>
    </w:p>
    <w:p w14:paraId="21A7FFDF" w14:textId="3BF90933" w:rsidR="003E02C6" w:rsidRPr="003E02C6" w:rsidRDefault="003E02C6" w:rsidP="00E13979">
      <w:pPr>
        <w:tabs>
          <w:tab w:val="left" w:pos="7726"/>
        </w:tabs>
        <w:rPr>
          <w:rFonts w:ascii="-webkit-standard" w:eastAsia="Times New Roman" w:hAnsi="-webkit-standard" w:cs="Times New Roman"/>
          <w:color w:val="000000"/>
        </w:rPr>
      </w:pPr>
    </w:p>
    <w:p w14:paraId="3EB17765" w14:textId="0D881429" w:rsidR="00E13979" w:rsidRDefault="003E02C6">
      <w:pPr>
        <w:rPr>
          <w:rFonts w:ascii="Arial" w:hAnsi="Arial" w:cs="Arial"/>
          <w:color w:val="000000"/>
          <w:sz w:val="22"/>
          <w:szCs w:val="22"/>
        </w:rPr>
      </w:pPr>
      <w:r w:rsidRPr="003E02C6">
        <w:rPr>
          <w:rFonts w:ascii="Arial" w:hAnsi="Arial" w:cs="Arial"/>
          <w:color w:val="000000"/>
          <w:sz w:val="22"/>
          <w:szCs w:val="22"/>
        </w:rPr>
        <w:t>I love it that both parables are careful to address the reward.</w:t>
      </w:r>
      <w:r w:rsidR="0006113D">
        <w:rPr>
          <w:rFonts w:ascii="Arial" w:hAnsi="Arial" w:cs="Arial"/>
          <w:color w:val="000000"/>
          <w:sz w:val="22"/>
          <w:szCs w:val="22"/>
        </w:rPr>
        <w:t xml:space="preserve">  When</w:t>
      </w:r>
      <w:r w:rsidR="00E13979">
        <w:rPr>
          <w:rFonts w:ascii="Arial" w:hAnsi="Arial" w:cs="Arial"/>
          <w:color w:val="000000"/>
          <w:sz w:val="22"/>
          <w:szCs w:val="22"/>
        </w:rPr>
        <w:t xml:space="preserve"> we’</w:t>
      </w:r>
      <w:r w:rsidRPr="003E02C6">
        <w:rPr>
          <w:rFonts w:ascii="Arial" w:hAnsi="Arial" w:cs="Arial"/>
          <w:color w:val="000000"/>
          <w:sz w:val="22"/>
          <w:szCs w:val="22"/>
        </w:rPr>
        <w:t>re faithful</w:t>
      </w:r>
      <w:r w:rsidR="0006113D">
        <w:rPr>
          <w:rFonts w:ascii="Arial" w:hAnsi="Arial" w:cs="Arial"/>
          <w:color w:val="000000"/>
          <w:sz w:val="22"/>
          <w:szCs w:val="22"/>
        </w:rPr>
        <w:t>,</w:t>
      </w:r>
      <w:r w:rsidRPr="003E02C6">
        <w:rPr>
          <w:rFonts w:ascii="Arial" w:hAnsi="Arial" w:cs="Arial"/>
          <w:color w:val="000000"/>
          <w:sz w:val="22"/>
          <w:szCs w:val="22"/>
        </w:rPr>
        <w:t xml:space="preserve"> God honors our faithfulness, and </w:t>
      </w:r>
      <w:r w:rsidR="00E13979">
        <w:rPr>
          <w:rFonts w:ascii="Arial" w:hAnsi="Arial" w:cs="Arial"/>
          <w:color w:val="000000"/>
          <w:sz w:val="22"/>
          <w:szCs w:val="22"/>
        </w:rPr>
        <w:t>we will</w:t>
      </w:r>
      <w:r w:rsidRPr="003E02C6">
        <w:rPr>
          <w:rFonts w:ascii="Arial" w:hAnsi="Arial" w:cs="Arial"/>
          <w:color w:val="000000"/>
          <w:sz w:val="22"/>
          <w:szCs w:val="22"/>
        </w:rPr>
        <w:t xml:space="preserve"> be able to share in eternal joy and blessing. </w:t>
      </w:r>
      <w:r w:rsidR="00E13979">
        <w:rPr>
          <w:rFonts w:ascii="Arial" w:hAnsi="Arial" w:cs="Arial"/>
          <w:color w:val="000000"/>
          <w:sz w:val="22"/>
          <w:szCs w:val="22"/>
        </w:rPr>
        <w:t xml:space="preserve"> </w:t>
      </w:r>
      <w:r w:rsidRPr="003E02C6">
        <w:rPr>
          <w:rFonts w:ascii="Arial" w:hAnsi="Arial" w:cs="Arial"/>
          <w:color w:val="000000"/>
          <w:sz w:val="22"/>
          <w:szCs w:val="22"/>
        </w:rPr>
        <w:t xml:space="preserve">Nevertheless, it’s </w:t>
      </w:r>
      <w:r w:rsidR="00E13979">
        <w:rPr>
          <w:rFonts w:ascii="Arial" w:hAnsi="Arial" w:cs="Arial"/>
          <w:color w:val="000000"/>
          <w:sz w:val="22"/>
          <w:szCs w:val="22"/>
        </w:rPr>
        <w:t>al</w:t>
      </w:r>
      <w:r w:rsidRPr="003E02C6">
        <w:rPr>
          <w:rFonts w:ascii="Arial" w:hAnsi="Arial" w:cs="Arial"/>
          <w:color w:val="000000"/>
          <w:sz w:val="22"/>
          <w:szCs w:val="22"/>
        </w:rPr>
        <w:t xml:space="preserve">so important for us to remember that the reward is the Master’s responsibility. </w:t>
      </w:r>
      <w:r w:rsidR="00E13979">
        <w:rPr>
          <w:rFonts w:ascii="Arial" w:hAnsi="Arial" w:cs="Arial"/>
          <w:color w:val="000000"/>
          <w:sz w:val="22"/>
          <w:szCs w:val="22"/>
        </w:rPr>
        <w:t xml:space="preserve"> We don’</w:t>
      </w:r>
      <w:r w:rsidRPr="003E02C6">
        <w:rPr>
          <w:rFonts w:ascii="Arial" w:hAnsi="Arial" w:cs="Arial"/>
          <w:color w:val="000000"/>
          <w:sz w:val="22"/>
          <w:szCs w:val="22"/>
        </w:rPr>
        <w:t>t believe in righteousness by works. “For it is by grace you are saved, through faith, it is the gift of God and not of</w:t>
      </w:r>
      <w:r w:rsidR="00E13979">
        <w:rPr>
          <w:rFonts w:ascii="Arial" w:hAnsi="Arial" w:cs="Arial"/>
          <w:color w:val="000000"/>
          <w:sz w:val="22"/>
          <w:szCs w:val="22"/>
        </w:rPr>
        <w:t xml:space="preserve"> works</w:t>
      </w:r>
      <w:r w:rsidRPr="003E02C6">
        <w:rPr>
          <w:rFonts w:ascii="Arial" w:hAnsi="Arial" w:cs="Arial"/>
          <w:color w:val="000000"/>
          <w:sz w:val="22"/>
          <w:szCs w:val="22"/>
        </w:rPr>
        <w:t>.”</w:t>
      </w:r>
      <w:r w:rsidR="00E13979">
        <w:rPr>
          <w:rStyle w:val="FootnoteReference"/>
          <w:rFonts w:ascii="Arial" w:hAnsi="Arial" w:cs="Arial"/>
          <w:color w:val="000000"/>
          <w:sz w:val="22"/>
          <w:szCs w:val="22"/>
        </w:rPr>
        <w:footnoteReference w:id="13"/>
      </w:r>
    </w:p>
    <w:p w14:paraId="0A2C1B75" w14:textId="77777777" w:rsidR="00E13979" w:rsidRDefault="00E13979">
      <w:pPr>
        <w:rPr>
          <w:rFonts w:ascii="Arial" w:hAnsi="Arial" w:cs="Arial"/>
          <w:color w:val="000000"/>
          <w:sz w:val="22"/>
          <w:szCs w:val="22"/>
        </w:rPr>
      </w:pPr>
    </w:p>
    <w:p w14:paraId="693AC9B6" w14:textId="2EE8BE9C" w:rsidR="00182DCE" w:rsidRPr="00182DCE" w:rsidRDefault="00E13979" w:rsidP="00E13979">
      <w:pPr>
        <w:rPr>
          <w:rFonts w:ascii="Arial" w:eastAsia="Times New Roman" w:hAnsi="Arial" w:cs="Arial"/>
          <w:sz w:val="22"/>
          <w:szCs w:val="22"/>
        </w:rPr>
      </w:pPr>
      <w:r w:rsidRPr="00E13979">
        <w:rPr>
          <w:rFonts w:ascii="Arial" w:hAnsi="Arial" w:cs="Arial"/>
          <w:color w:val="000000"/>
          <w:sz w:val="22"/>
          <w:szCs w:val="22"/>
        </w:rPr>
        <w:t>At the beginning of the parable, when the master leaves</w:t>
      </w:r>
      <w:r w:rsidR="000475D9" w:rsidRPr="00182DCE">
        <w:rPr>
          <w:rFonts w:ascii="Arial" w:hAnsi="Arial" w:cs="Arial"/>
          <w:color w:val="000000"/>
          <w:sz w:val="22"/>
          <w:szCs w:val="22"/>
        </w:rPr>
        <w:t>,</w:t>
      </w:r>
      <w:r w:rsidRPr="00E13979">
        <w:rPr>
          <w:rFonts w:ascii="Arial" w:hAnsi="Arial" w:cs="Arial"/>
          <w:color w:val="000000"/>
          <w:sz w:val="22"/>
          <w:szCs w:val="22"/>
        </w:rPr>
        <w:t xml:space="preserve"> it is his choosing who gets the gifts</w:t>
      </w:r>
      <w:r w:rsidR="00C62284" w:rsidRPr="00182DCE">
        <w:rPr>
          <w:rFonts w:ascii="Arial" w:hAnsi="Arial" w:cs="Arial"/>
          <w:color w:val="000000"/>
          <w:sz w:val="22"/>
          <w:szCs w:val="22"/>
        </w:rPr>
        <w:t>.  And w</w:t>
      </w:r>
      <w:r w:rsidRPr="00E13979">
        <w:rPr>
          <w:rFonts w:ascii="Arial" w:hAnsi="Arial" w:cs="Arial"/>
          <w:color w:val="000000"/>
          <w:sz w:val="22"/>
          <w:szCs w:val="22"/>
        </w:rPr>
        <w:t>hen the master returns</w:t>
      </w:r>
      <w:r w:rsidR="00C62284" w:rsidRPr="00182DCE">
        <w:rPr>
          <w:rFonts w:ascii="Arial" w:hAnsi="Arial" w:cs="Arial"/>
          <w:color w:val="000000"/>
          <w:sz w:val="22"/>
          <w:szCs w:val="22"/>
        </w:rPr>
        <w:t>,</w:t>
      </w:r>
      <w:r w:rsidRPr="00E13979">
        <w:rPr>
          <w:rFonts w:ascii="Arial" w:hAnsi="Arial" w:cs="Arial"/>
          <w:color w:val="000000"/>
          <w:sz w:val="22"/>
          <w:szCs w:val="22"/>
        </w:rPr>
        <w:t xml:space="preserve"> it is </w:t>
      </w:r>
      <w:r w:rsidR="00C62284" w:rsidRPr="00182DCE">
        <w:rPr>
          <w:rFonts w:ascii="Arial" w:hAnsi="Arial" w:cs="Arial"/>
          <w:color w:val="000000"/>
          <w:sz w:val="22"/>
          <w:szCs w:val="22"/>
        </w:rPr>
        <w:t xml:space="preserve">also </w:t>
      </w:r>
      <w:r w:rsidRPr="00E13979">
        <w:rPr>
          <w:rFonts w:ascii="Arial" w:hAnsi="Arial" w:cs="Arial"/>
          <w:color w:val="000000"/>
          <w:sz w:val="22"/>
          <w:szCs w:val="22"/>
        </w:rPr>
        <w:t xml:space="preserve">his choosing </w:t>
      </w:r>
      <w:r w:rsidR="00182DCE" w:rsidRPr="00182DCE">
        <w:rPr>
          <w:rFonts w:ascii="Arial" w:hAnsi="Arial" w:cs="Arial"/>
          <w:color w:val="000000"/>
          <w:sz w:val="22"/>
          <w:szCs w:val="22"/>
        </w:rPr>
        <w:t xml:space="preserve">gets </w:t>
      </w:r>
      <w:r w:rsidRPr="00E13979">
        <w:rPr>
          <w:rFonts w:ascii="Arial" w:hAnsi="Arial" w:cs="Arial"/>
          <w:color w:val="000000"/>
          <w:sz w:val="22"/>
          <w:szCs w:val="22"/>
        </w:rPr>
        <w:t xml:space="preserve">the reward. </w:t>
      </w:r>
      <w:r w:rsidR="0006113D">
        <w:rPr>
          <w:rFonts w:ascii="Arial" w:hAnsi="Arial" w:cs="Arial"/>
          <w:color w:val="000000"/>
          <w:sz w:val="22"/>
          <w:szCs w:val="22"/>
        </w:rPr>
        <w:t xml:space="preserve"> </w:t>
      </w:r>
      <w:r w:rsidRPr="00E13979">
        <w:rPr>
          <w:rFonts w:ascii="Arial" w:hAnsi="Arial" w:cs="Arial"/>
          <w:color w:val="000000"/>
          <w:sz w:val="22"/>
          <w:szCs w:val="22"/>
        </w:rPr>
        <w:t>A</w:t>
      </w:r>
      <w:r w:rsidR="00182DCE" w:rsidRPr="00182DCE">
        <w:rPr>
          <w:rFonts w:ascii="Arial" w:hAnsi="Arial" w:cs="Arial"/>
          <w:color w:val="000000"/>
          <w:sz w:val="22"/>
          <w:szCs w:val="22"/>
        </w:rPr>
        <w:t>nd likewise, it was God’s choosing that we were to become His servants</w:t>
      </w:r>
      <w:r w:rsidRPr="00E13979">
        <w:rPr>
          <w:rFonts w:ascii="Arial" w:hAnsi="Arial" w:cs="Arial"/>
          <w:color w:val="000000"/>
          <w:sz w:val="22"/>
          <w:szCs w:val="22"/>
        </w:rPr>
        <w:t xml:space="preserve">. </w:t>
      </w:r>
      <w:r w:rsidR="00182DCE" w:rsidRPr="00182DCE">
        <w:rPr>
          <w:rFonts w:ascii="Arial" w:hAnsi="Arial" w:cs="Arial"/>
          <w:color w:val="000000"/>
          <w:sz w:val="22"/>
          <w:szCs w:val="22"/>
        </w:rPr>
        <w:t xml:space="preserve"> We are saved because the M</w:t>
      </w:r>
      <w:r w:rsidRPr="00E13979">
        <w:rPr>
          <w:rFonts w:ascii="Arial" w:hAnsi="Arial" w:cs="Arial"/>
          <w:color w:val="000000"/>
          <w:sz w:val="22"/>
          <w:szCs w:val="22"/>
        </w:rPr>
        <w:t xml:space="preserve">aster chooses to </w:t>
      </w:r>
      <w:r w:rsidR="00182DCE" w:rsidRPr="00182DCE">
        <w:rPr>
          <w:rFonts w:ascii="Arial" w:hAnsi="Arial" w:cs="Arial"/>
          <w:color w:val="000000"/>
          <w:sz w:val="22"/>
          <w:szCs w:val="22"/>
        </w:rPr>
        <w:t>let us into His</w:t>
      </w:r>
      <w:r w:rsidRPr="00E13979">
        <w:rPr>
          <w:rFonts w:ascii="Arial" w:hAnsi="Arial" w:cs="Arial"/>
          <w:color w:val="000000"/>
          <w:sz w:val="22"/>
          <w:szCs w:val="22"/>
        </w:rPr>
        <w:t xml:space="preserve"> kingdom. </w:t>
      </w:r>
      <w:r w:rsidR="00182DCE" w:rsidRPr="00182DCE">
        <w:rPr>
          <w:rFonts w:ascii="Arial" w:hAnsi="Arial" w:cs="Arial"/>
          <w:color w:val="000000"/>
          <w:sz w:val="22"/>
          <w:szCs w:val="22"/>
        </w:rPr>
        <w:t xml:space="preserve"> The M</w:t>
      </w:r>
      <w:r w:rsidRPr="00E13979">
        <w:rPr>
          <w:rFonts w:ascii="Arial" w:hAnsi="Arial" w:cs="Arial"/>
          <w:color w:val="000000"/>
          <w:sz w:val="22"/>
          <w:szCs w:val="22"/>
        </w:rPr>
        <w:t>aster could have chosen that our work was n</w:t>
      </w:r>
      <w:r w:rsidR="0006113D">
        <w:rPr>
          <w:rFonts w:ascii="Arial" w:hAnsi="Arial" w:cs="Arial"/>
          <w:color w:val="000000"/>
          <w:sz w:val="22"/>
          <w:szCs w:val="22"/>
        </w:rPr>
        <w:t>ot good enough. The M</w:t>
      </w:r>
      <w:r w:rsidR="00182DCE" w:rsidRPr="00182DCE">
        <w:rPr>
          <w:rFonts w:ascii="Arial" w:hAnsi="Arial" w:cs="Arial"/>
          <w:color w:val="000000"/>
          <w:sz w:val="22"/>
          <w:szCs w:val="22"/>
        </w:rPr>
        <w:t>aster could ha</w:t>
      </w:r>
      <w:r w:rsidRPr="00E13979">
        <w:rPr>
          <w:rFonts w:ascii="Arial" w:hAnsi="Arial" w:cs="Arial"/>
          <w:color w:val="000000"/>
          <w:sz w:val="22"/>
          <w:szCs w:val="22"/>
        </w:rPr>
        <w:t>v</w:t>
      </w:r>
      <w:r w:rsidR="00182DCE" w:rsidRPr="00182DCE">
        <w:rPr>
          <w:rFonts w:ascii="Arial" w:hAnsi="Arial" w:cs="Arial"/>
          <w:color w:val="000000"/>
          <w:sz w:val="22"/>
          <w:szCs w:val="22"/>
        </w:rPr>
        <w:t>e chosen that our labor was in</w:t>
      </w:r>
      <w:r w:rsidRPr="00E13979">
        <w:rPr>
          <w:rFonts w:ascii="Arial" w:hAnsi="Arial" w:cs="Arial"/>
          <w:color w:val="000000"/>
          <w:sz w:val="22"/>
          <w:szCs w:val="22"/>
        </w:rPr>
        <w:t xml:space="preserve">sufficient. </w:t>
      </w:r>
      <w:r w:rsidR="00182DCE" w:rsidRPr="00182DCE">
        <w:rPr>
          <w:rFonts w:ascii="Arial" w:hAnsi="Arial" w:cs="Arial"/>
          <w:color w:val="000000"/>
          <w:sz w:val="22"/>
          <w:szCs w:val="22"/>
        </w:rPr>
        <w:t xml:space="preserve"> </w:t>
      </w:r>
      <w:r w:rsidRPr="00E13979">
        <w:rPr>
          <w:rFonts w:ascii="Arial" w:hAnsi="Arial" w:cs="Arial"/>
          <w:color w:val="000000"/>
          <w:sz w:val="22"/>
          <w:szCs w:val="22"/>
        </w:rPr>
        <w:t xml:space="preserve">And if we are honest, we know that our righteousness is </w:t>
      </w:r>
      <w:r w:rsidR="00182DCE" w:rsidRPr="00182DCE">
        <w:rPr>
          <w:rFonts w:ascii="Arial" w:hAnsi="Arial" w:cs="Arial"/>
          <w:color w:val="000000"/>
          <w:sz w:val="22"/>
          <w:szCs w:val="22"/>
        </w:rPr>
        <w:t>but as “</w:t>
      </w:r>
      <w:r w:rsidRPr="00E13979">
        <w:rPr>
          <w:rFonts w:ascii="Arial" w:hAnsi="Arial" w:cs="Arial"/>
          <w:color w:val="000000"/>
          <w:sz w:val="22"/>
          <w:szCs w:val="22"/>
        </w:rPr>
        <w:t>filthy rags.”</w:t>
      </w:r>
      <w:r w:rsidR="00182DCE" w:rsidRPr="00182DCE">
        <w:rPr>
          <w:rStyle w:val="FootnoteReference"/>
          <w:rFonts w:ascii="Arial" w:hAnsi="Arial" w:cs="Arial"/>
          <w:color w:val="000000"/>
          <w:sz w:val="22"/>
          <w:szCs w:val="22"/>
        </w:rPr>
        <w:footnoteReference w:id="14"/>
      </w:r>
      <w:r w:rsidRPr="00E13979">
        <w:rPr>
          <w:rFonts w:ascii="Arial" w:hAnsi="Arial" w:cs="Arial"/>
          <w:color w:val="000000"/>
          <w:sz w:val="22"/>
          <w:szCs w:val="22"/>
        </w:rPr>
        <w:t xml:space="preserve"> </w:t>
      </w:r>
      <w:r w:rsidR="00182DCE" w:rsidRPr="00182DCE">
        <w:rPr>
          <w:rFonts w:ascii="Arial" w:hAnsi="Arial" w:cs="Arial"/>
          <w:color w:val="000000"/>
          <w:sz w:val="22"/>
          <w:szCs w:val="22"/>
        </w:rPr>
        <w:t xml:space="preserve"> </w:t>
      </w:r>
      <w:r w:rsidR="00182DCE" w:rsidRPr="00182DCE">
        <w:rPr>
          <w:rFonts w:ascii="Arial" w:eastAsia="Times New Roman" w:hAnsi="Arial" w:cs="Arial"/>
          <w:color w:val="000000"/>
          <w:sz w:val="22"/>
          <w:szCs w:val="22"/>
          <w:shd w:val="clear" w:color="auto" w:fill="FFFFFF"/>
        </w:rPr>
        <w:t>But God </w:t>
      </w:r>
      <w:r w:rsidR="00182DCE" w:rsidRPr="00182DCE">
        <w:rPr>
          <w:rFonts w:ascii="Arial" w:eastAsia="Times New Roman" w:hAnsi="Arial" w:cs="Arial"/>
          <w:bCs/>
          <w:color w:val="000000"/>
          <w:sz w:val="22"/>
          <w:szCs w:val="22"/>
        </w:rPr>
        <w:t>commendeth</w:t>
      </w:r>
      <w:r w:rsidR="00182DCE" w:rsidRPr="00182DCE">
        <w:rPr>
          <w:rFonts w:ascii="Arial" w:eastAsia="Times New Roman" w:hAnsi="Arial" w:cs="Arial"/>
          <w:color w:val="000000"/>
          <w:sz w:val="22"/>
          <w:szCs w:val="22"/>
          <w:shd w:val="clear" w:color="auto" w:fill="FFFFFF"/>
        </w:rPr>
        <w:t> </w:t>
      </w:r>
      <w:r w:rsidR="0006113D">
        <w:rPr>
          <w:rFonts w:ascii="Arial" w:eastAsia="Times New Roman" w:hAnsi="Arial" w:cs="Arial"/>
          <w:bCs/>
          <w:color w:val="000000"/>
          <w:sz w:val="22"/>
          <w:szCs w:val="22"/>
        </w:rPr>
        <w:t>H</w:t>
      </w:r>
      <w:r w:rsidR="00182DCE" w:rsidRPr="00182DCE">
        <w:rPr>
          <w:rFonts w:ascii="Arial" w:eastAsia="Times New Roman" w:hAnsi="Arial" w:cs="Arial"/>
          <w:bCs/>
          <w:color w:val="000000"/>
          <w:sz w:val="22"/>
          <w:szCs w:val="22"/>
        </w:rPr>
        <w:t>is</w:t>
      </w:r>
      <w:r w:rsidR="00182DCE" w:rsidRPr="00182DCE">
        <w:rPr>
          <w:rFonts w:ascii="Arial" w:eastAsia="Times New Roman" w:hAnsi="Arial" w:cs="Arial"/>
          <w:color w:val="000000"/>
          <w:sz w:val="22"/>
          <w:szCs w:val="22"/>
          <w:shd w:val="clear" w:color="auto" w:fill="FFFFFF"/>
        </w:rPr>
        <w:t> </w:t>
      </w:r>
      <w:r w:rsidR="00182DCE" w:rsidRPr="00182DCE">
        <w:rPr>
          <w:rFonts w:ascii="Arial" w:eastAsia="Times New Roman" w:hAnsi="Arial" w:cs="Arial"/>
          <w:bCs/>
          <w:color w:val="000000"/>
          <w:sz w:val="22"/>
          <w:szCs w:val="22"/>
        </w:rPr>
        <w:t>love</w:t>
      </w:r>
      <w:r w:rsidR="00182DCE" w:rsidRPr="00182DCE">
        <w:rPr>
          <w:rFonts w:ascii="Arial" w:eastAsia="Times New Roman" w:hAnsi="Arial" w:cs="Arial"/>
          <w:color w:val="000000"/>
          <w:sz w:val="22"/>
          <w:szCs w:val="22"/>
          <w:shd w:val="clear" w:color="auto" w:fill="FFFFFF"/>
        </w:rPr>
        <w:t> toward us, in that, while we were yet sinners, Christ died for us.</w:t>
      </w:r>
      <w:r w:rsidR="00182DCE" w:rsidRPr="00182DCE">
        <w:rPr>
          <w:rStyle w:val="FootnoteReference"/>
          <w:rFonts w:ascii="Arial" w:eastAsia="Times New Roman" w:hAnsi="Arial" w:cs="Arial"/>
          <w:color w:val="000000"/>
          <w:sz w:val="22"/>
          <w:szCs w:val="22"/>
          <w:shd w:val="clear" w:color="auto" w:fill="FFFFFF"/>
        </w:rPr>
        <w:footnoteReference w:id="15"/>
      </w:r>
      <w:r w:rsidR="00182DCE" w:rsidRPr="00182DCE">
        <w:rPr>
          <w:rFonts w:ascii="Arial" w:eastAsia="Times New Roman" w:hAnsi="Arial" w:cs="Arial"/>
          <w:sz w:val="22"/>
          <w:szCs w:val="22"/>
        </w:rPr>
        <w:t xml:space="preserve">  We have been chosen by God!</w:t>
      </w:r>
    </w:p>
    <w:p w14:paraId="6B2AAE51" w14:textId="77777777" w:rsidR="00182DCE" w:rsidRDefault="00182DCE" w:rsidP="00E13979">
      <w:pPr>
        <w:rPr>
          <w:rFonts w:ascii="Times New Roman" w:eastAsia="Times New Roman" w:hAnsi="Times New Roman" w:cs="Times New Roman"/>
        </w:rPr>
      </w:pPr>
    </w:p>
    <w:p w14:paraId="3978384E" w14:textId="77777777" w:rsidR="00182DCE" w:rsidRDefault="00182DCE" w:rsidP="00E13979">
      <w:pPr>
        <w:rPr>
          <w:rFonts w:ascii="Arial" w:hAnsi="Arial" w:cs="Arial"/>
          <w:color w:val="000000"/>
          <w:sz w:val="22"/>
          <w:szCs w:val="22"/>
        </w:rPr>
      </w:pPr>
      <w:r>
        <w:rPr>
          <w:rFonts w:ascii="Arial" w:hAnsi="Arial" w:cs="Arial"/>
          <w:color w:val="000000"/>
          <w:sz w:val="22"/>
          <w:szCs w:val="22"/>
        </w:rPr>
        <w:t>All of our good deeds are by grace.</w:t>
      </w:r>
    </w:p>
    <w:p w14:paraId="71EF4806" w14:textId="77777777" w:rsidR="00182DCE" w:rsidRDefault="00E13979" w:rsidP="00E13979">
      <w:pPr>
        <w:rPr>
          <w:rFonts w:ascii="Arial" w:hAnsi="Arial" w:cs="Arial"/>
          <w:color w:val="000000"/>
          <w:sz w:val="22"/>
          <w:szCs w:val="22"/>
        </w:rPr>
      </w:pPr>
      <w:r w:rsidRPr="00E13979">
        <w:rPr>
          <w:rFonts w:ascii="Arial" w:hAnsi="Arial" w:cs="Arial"/>
          <w:color w:val="000000"/>
          <w:sz w:val="22"/>
          <w:szCs w:val="22"/>
        </w:rPr>
        <w:t>All of ou</w:t>
      </w:r>
      <w:r w:rsidR="00182DCE">
        <w:rPr>
          <w:rFonts w:ascii="Arial" w:hAnsi="Arial" w:cs="Arial"/>
          <w:color w:val="000000"/>
          <w:sz w:val="22"/>
          <w:szCs w:val="22"/>
        </w:rPr>
        <w:t>r successes are by God’s grace.</w:t>
      </w:r>
    </w:p>
    <w:p w14:paraId="5CF0244C" w14:textId="77777777" w:rsidR="00182DCE" w:rsidRDefault="00E13979" w:rsidP="00E13979">
      <w:pPr>
        <w:rPr>
          <w:rFonts w:ascii="Arial" w:hAnsi="Arial" w:cs="Arial"/>
          <w:color w:val="000000"/>
          <w:sz w:val="22"/>
          <w:szCs w:val="22"/>
        </w:rPr>
      </w:pPr>
      <w:r w:rsidRPr="00E13979">
        <w:rPr>
          <w:rFonts w:ascii="Arial" w:hAnsi="Arial" w:cs="Arial"/>
          <w:color w:val="000000"/>
          <w:sz w:val="22"/>
          <w:szCs w:val="22"/>
        </w:rPr>
        <w:t>All of our fruitful</w:t>
      </w:r>
      <w:r w:rsidR="00182DCE">
        <w:rPr>
          <w:rFonts w:ascii="Arial" w:hAnsi="Arial" w:cs="Arial"/>
          <w:color w:val="000000"/>
          <w:sz w:val="22"/>
          <w:szCs w:val="22"/>
        </w:rPr>
        <w:t>ness is because of God’s grace.</w:t>
      </w:r>
    </w:p>
    <w:p w14:paraId="469250FC" w14:textId="77777777" w:rsidR="00182DCE" w:rsidRDefault="00E13979" w:rsidP="00E13979">
      <w:pPr>
        <w:rPr>
          <w:rFonts w:ascii="Arial" w:hAnsi="Arial" w:cs="Arial"/>
          <w:color w:val="000000"/>
          <w:sz w:val="22"/>
          <w:szCs w:val="22"/>
        </w:rPr>
      </w:pPr>
      <w:r w:rsidRPr="00E13979">
        <w:rPr>
          <w:rFonts w:ascii="Arial" w:hAnsi="Arial" w:cs="Arial"/>
          <w:color w:val="000000"/>
          <w:sz w:val="22"/>
          <w:szCs w:val="22"/>
        </w:rPr>
        <w:t>Every good thing you see in me is because of the grace</w:t>
      </w:r>
      <w:r w:rsidR="00182DCE">
        <w:rPr>
          <w:rFonts w:ascii="Arial" w:hAnsi="Arial" w:cs="Arial"/>
          <w:color w:val="000000"/>
          <w:sz w:val="22"/>
          <w:szCs w:val="22"/>
        </w:rPr>
        <w:t xml:space="preserve"> of the Almighty God of Heaven.</w:t>
      </w:r>
    </w:p>
    <w:p w14:paraId="1126932F" w14:textId="77777777" w:rsidR="00182DCE" w:rsidRDefault="00E13979" w:rsidP="00E13979">
      <w:pPr>
        <w:rPr>
          <w:rFonts w:ascii="Arial" w:hAnsi="Arial" w:cs="Arial"/>
          <w:color w:val="000000"/>
          <w:sz w:val="22"/>
          <w:szCs w:val="22"/>
        </w:rPr>
      </w:pPr>
      <w:r w:rsidRPr="00E13979">
        <w:rPr>
          <w:rFonts w:ascii="Arial" w:hAnsi="Arial" w:cs="Arial"/>
          <w:color w:val="000000"/>
          <w:sz w:val="22"/>
          <w:szCs w:val="22"/>
        </w:rPr>
        <w:t>I have no righteousness of my own.</w:t>
      </w:r>
    </w:p>
    <w:p w14:paraId="26EEC4AA" w14:textId="77777777" w:rsidR="00182DCE" w:rsidRDefault="00E13979" w:rsidP="00E13979">
      <w:pPr>
        <w:rPr>
          <w:rFonts w:ascii="Arial" w:hAnsi="Arial" w:cs="Arial"/>
          <w:color w:val="000000"/>
          <w:sz w:val="22"/>
          <w:szCs w:val="22"/>
        </w:rPr>
      </w:pPr>
      <w:r w:rsidRPr="00E13979">
        <w:rPr>
          <w:rFonts w:ascii="Arial" w:hAnsi="Arial" w:cs="Arial"/>
          <w:color w:val="000000"/>
          <w:sz w:val="22"/>
          <w:szCs w:val="22"/>
        </w:rPr>
        <w:t>I have no goodness of my own.</w:t>
      </w:r>
    </w:p>
    <w:p w14:paraId="12F47ED5" w14:textId="77777777" w:rsidR="00182DCE" w:rsidRDefault="00182DCE" w:rsidP="00E13979">
      <w:pPr>
        <w:rPr>
          <w:rFonts w:ascii="Arial" w:hAnsi="Arial" w:cs="Arial"/>
          <w:color w:val="000000"/>
          <w:sz w:val="22"/>
          <w:szCs w:val="22"/>
        </w:rPr>
      </w:pPr>
      <w:r>
        <w:rPr>
          <w:rFonts w:ascii="Arial" w:hAnsi="Arial" w:cs="Arial"/>
          <w:color w:val="000000"/>
          <w:sz w:val="22"/>
          <w:szCs w:val="22"/>
        </w:rPr>
        <w:t>I have no ingenuity of my own.</w:t>
      </w:r>
    </w:p>
    <w:p w14:paraId="0ACFB3ED" w14:textId="77777777" w:rsidR="00182DCE" w:rsidRDefault="00182DCE" w:rsidP="00E13979">
      <w:pPr>
        <w:rPr>
          <w:rFonts w:ascii="Arial" w:hAnsi="Arial" w:cs="Arial"/>
          <w:color w:val="000000"/>
          <w:sz w:val="22"/>
          <w:szCs w:val="22"/>
        </w:rPr>
      </w:pPr>
      <w:r>
        <w:rPr>
          <w:rFonts w:ascii="Arial" w:hAnsi="Arial" w:cs="Arial"/>
          <w:color w:val="000000"/>
          <w:sz w:val="22"/>
          <w:szCs w:val="22"/>
        </w:rPr>
        <w:t>I have no innovation of my own.</w:t>
      </w:r>
    </w:p>
    <w:p w14:paraId="1509DCD1" w14:textId="3FA15906" w:rsidR="00E13979" w:rsidRPr="00E13979" w:rsidRDefault="00E13979" w:rsidP="00E13979">
      <w:pPr>
        <w:rPr>
          <w:rFonts w:ascii="Arial" w:hAnsi="Arial" w:cs="Arial"/>
          <w:color w:val="000000"/>
          <w:sz w:val="22"/>
          <w:szCs w:val="22"/>
        </w:rPr>
      </w:pPr>
      <w:r w:rsidRPr="00E13979">
        <w:rPr>
          <w:rFonts w:ascii="Arial" w:hAnsi="Arial" w:cs="Arial"/>
          <w:color w:val="000000"/>
          <w:sz w:val="22"/>
          <w:szCs w:val="22"/>
        </w:rPr>
        <w:t>But every good and perfect gi</w:t>
      </w:r>
      <w:r w:rsidR="00455D3C">
        <w:rPr>
          <w:rFonts w:ascii="Arial" w:hAnsi="Arial" w:cs="Arial"/>
          <w:color w:val="000000"/>
          <w:sz w:val="22"/>
          <w:szCs w:val="22"/>
        </w:rPr>
        <w:t>ft is given by the grace of God</w:t>
      </w:r>
      <w:r w:rsidRPr="00E13979">
        <w:rPr>
          <w:rFonts w:ascii="Arial" w:hAnsi="Arial" w:cs="Arial"/>
          <w:color w:val="000000"/>
          <w:sz w:val="22"/>
          <w:szCs w:val="22"/>
        </w:rPr>
        <w:t xml:space="preserve"> for m</w:t>
      </w:r>
      <w:r w:rsidR="00455D3C">
        <w:rPr>
          <w:rFonts w:ascii="Arial" w:hAnsi="Arial" w:cs="Arial"/>
          <w:color w:val="000000"/>
          <w:sz w:val="22"/>
          <w:szCs w:val="22"/>
        </w:rPr>
        <w:t>y good and H</w:t>
      </w:r>
      <w:r w:rsidRPr="00E13979">
        <w:rPr>
          <w:rFonts w:ascii="Arial" w:hAnsi="Arial" w:cs="Arial"/>
          <w:color w:val="000000"/>
          <w:sz w:val="22"/>
          <w:szCs w:val="22"/>
        </w:rPr>
        <w:t xml:space="preserve">is glory. </w:t>
      </w:r>
      <w:r w:rsidR="00455D3C">
        <w:rPr>
          <w:rFonts w:ascii="Arial" w:hAnsi="Arial" w:cs="Arial"/>
          <w:color w:val="000000"/>
          <w:sz w:val="22"/>
          <w:szCs w:val="22"/>
        </w:rPr>
        <w:t xml:space="preserve"> </w:t>
      </w:r>
      <w:r w:rsidRPr="00E13979">
        <w:rPr>
          <w:rFonts w:ascii="Arial" w:hAnsi="Arial" w:cs="Arial"/>
          <w:color w:val="000000"/>
          <w:sz w:val="22"/>
          <w:szCs w:val="22"/>
        </w:rPr>
        <w:t>If we ever do anything goo</w:t>
      </w:r>
      <w:r w:rsidR="00182DCE">
        <w:rPr>
          <w:rFonts w:ascii="Arial" w:hAnsi="Arial" w:cs="Arial"/>
          <w:color w:val="000000"/>
          <w:sz w:val="22"/>
          <w:szCs w:val="22"/>
        </w:rPr>
        <w:t>d</w:t>
      </w:r>
      <w:r w:rsidR="00455D3C">
        <w:rPr>
          <w:rFonts w:ascii="Arial" w:hAnsi="Arial" w:cs="Arial"/>
          <w:color w:val="000000"/>
          <w:sz w:val="22"/>
          <w:szCs w:val="22"/>
        </w:rPr>
        <w:t>,</w:t>
      </w:r>
      <w:r w:rsidR="00182DCE">
        <w:rPr>
          <w:rFonts w:ascii="Arial" w:hAnsi="Arial" w:cs="Arial"/>
          <w:color w:val="000000"/>
          <w:sz w:val="22"/>
          <w:szCs w:val="22"/>
        </w:rPr>
        <w:t xml:space="preserve"> it is because of God’s grace.</w:t>
      </w:r>
      <w:r w:rsidR="0006113D">
        <w:rPr>
          <w:rFonts w:ascii="Arial" w:hAnsi="Arial" w:cs="Arial"/>
          <w:color w:val="000000"/>
          <w:sz w:val="22"/>
          <w:szCs w:val="22"/>
        </w:rPr>
        <w:t xml:space="preserve">  </w:t>
      </w:r>
      <w:r w:rsidRPr="00E13979">
        <w:rPr>
          <w:rFonts w:ascii="Arial" w:hAnsi="Arial" w:cs="Arial"/>
          <w:color w:val="000000"/>
          <w:sz w:val="22"/>
          <w:szCs w:val="22"/>
        </w:rPr>
        <w:t xml:space="preserve">“I am crucified with Christ: nevertheless I live; yet not I, but Christ liveth in me: and the life which I now live in the flesh I live by the faith of the Son of God, who </w:t>
      </w:r>
      <w:r w:rsidR="00182DCE">
        <w:rPr>
          <w:rFonts w:ascii="Arial" w:hAnsi="Arial" w:cs="Arial"/>
          <w:color w:val="000000"/>
          <w:sz w:val="22"/>
          <w:szCs w:val="22"/>
        </w:rPr>
        <w:t>loved me, and gave H</w:t>
      </w:r>
      <w:r w:rsidRPr="00E13979">
        <w:rPr>
          <w:rFonts w:ascii="Arial" w:hAnsi="Arial" w:cs="Arial"/>
          <w:color w:val="000000"/>
          <w:sz w:val="22"/>
          <w:szCs w:val="22"/>
        </w:rPr>
        <w:t>imself for me.”</w:t>
      </w:r>
      <w:r w:rsidR="00455D3C">
        <w:rPr>
          <w:rStyle w:val="FootnoteReference"/>
          <w:rFonts w:ascii="Arial" w:hAnsi="Arial" w:cs="Arial"/>
          <w:color w:val="000000"/>
          <w:sz w:val="22"/>
          <w:szCs w:val="22"/>
        </w:rPr>
        <w:footnoteReference w:id="16"/>
      </w:r>
    </w:p>
    <w:p w14:paraId="3668F9A5" w14:textId="77777777" w:rsidR="00E13979" w:rsidRPr="00E13979" w:rsidRDefault="00E13979" w:rsidP="00E13979">
      <w:pPr>
        <w:rPr>
          <w:rFonts w:ascii="-webkit-standard" w:eastAsia="Times New Roman" w:hAnsi="-webkit-standard" w:cs="Times New Roman"/>
          <w:color w:val="000000"/>
        </w:rPr>
      </w:pPr>
    </w:p>
    <w:p w14:paraId="6EB49436" w14:textId="080875B3" w:rsidR="00455D3C" w:rsidRDefault="00455D3C" w:rsidP="00E13979">
      <w:pPr>
        <w:rPr>
          <w:rFonts w:ascii="Arial" w:hAnsi="Arial" w:cs="Arial"/>
          <w:color w:val="000000"/>
          <w:sz w:val="22"/>
          <w:szCs w:val="22"/>
        </w:rPr>
      </w:pPr>
      <w:r>
        <w:rPr>
          <w:rFonts w:ascii="Arial" w:hAnsi="Arial" w:cs="Arial"/>
          <w:color w:val="000000"/>
          <w:sz w:val="22"/>
          <w:szCs w:val="22"/>
        </w:rPr>
        <w:t>I thank God for His grace and mercy.</w:t>
      </w:r>
    </w:p>
    <w:p w14:paraId="1CD091FE" w14:textId="77777777" w:rsidR="00455D3C" w:rsidRDefault="00455D3C" w:rsidP="00E13979">
      <w:pPr>
        <w:rPr>
          <w:rFonts w:ascii="Arial" w:hAnsi="Arial" w:cs="Arial"/>
          <w:color w:val="000000"/>
          <w:sz w:val="22"/>
          <w:szCs w:val="22"/>
        </w:rPr>
      </w:pPr>
      <w:r>
        <w:rPr>
          <w:rFonts w:ascii="Arial" w:hAnsi="Arial" w:cs="Arial"/>
          <w:color w:val="000000"/>
          <w:sz w:val="22"/>
          <w:szCs w:val="22"/>
        </w:rPr>
        <w:t>I thank God for H</w:t>
      </w:r>
      <w:r w:rsidR="00E13979" w:rsidRPr="00E13979">
        <w:rPr>
          <w:rFonts w:ascii="Arial" w:hAnsi="Arial" w:cs="Arial"/>
          <w:color w:val="000000"/>
          <w:sz w:val="22"/>
          <w:szCs w:val="22"/>
        </w:rPr>
        <w:t>is love</w:t>
      </w:r>
      <w:r>
        <w:rPr>
          <w:rFonts w:ascii="Arial" w:hAnsi="Arial" w:cs="Arial"/>
          <w:color w:val="000000"/>
          <w:sz w:val="22"/>
          <w:szCs w:val="22"/>
        </w:rPr>
        <w:t>.</w:t>
      </w:r>
    </w:p>
    <w:p w14:paraId="5DC0E830" w14:textId="77777777" w:rsidR="00455D3C" w:rsidRDefault="00455D3C" w:rsidP="00E13979">
      <w:pPr>
        <w:rPr>
          <w:rFonts w:ascii="Arial" w:hAnsi="Arial" w:cs="Arial"/>
          <w:color w:val="000000"/>
          <w:sz w:val="22"/>
          <w:szCs w:val="22"/>
        </w:rPr>
      </w:pPr>
      <w:r>
        <w:rPr>
          <w:rFonts w:ascii="Arial" w:hAnsi="Arial" w:cs="Arial"/>
          <w:color w:val="000000"/>
          <w:sz w:val="22"/>
          <w:szCs w:val="22"/>
        </w:rPr>
        <w:t>I thank God that H</w:t>
      </w:r>
      <w:r w:rsidR="00E13979" w:rsidRPr="00E13979">
        <w:rPr>
          <w:rFonts w:ascii="Arial" w:hAnsi="Arial" w:cs="Arial"/>
          <w:color w:val="000000"/>
          <w:sz w:val="22"/>
          <w:szCs w:val="22"/>
        </w:rPr>
        <w:t>e gave us the</w:t>
      </w:r>
      <w:r>
        <w:rPr>
          <w:rFonts w:ascii="Arial" w:hAnsi="Arial" w:cs="Arial"/>
          <w:color w:val="000000"/>
          <w:sz w:val="22"/>
          <w:szCs w:val="22"/>
        </w:rPr>
        <w:t>se wonderful gifts and talents.</w:t>
      </w:r>
    </w:p>
    <w:p w14:paraId="10257A2F" w14:textId="77777777" w:rsidR="00455D3C" w:rsidRDefault="00455D3C" w:rsidP="00E13979">
      <w:pPr>
        <w:rPr>
          <w:rFonts w:ascii="Arial" w:hAnsi="Arial" w:cs="Arial"/>
          <w:color w:val="000000"/>
          <w:sz w:val="22"/>
          <w:szCs w:val="22"/>
        </w:rPr>
      </w:pPr>
      <w:r>
        <w:rPr>
          <w:rFonts w:ascii="Arial" w:hAnsi="Arial" w:cs="Arial"/>
          <w:color w:val="000000"/>
          <w:sz w:val="22"/>
          <w:szCs w:val="22"/>
        </w:rPr>
        <w:t>I thank God that H</w:t>
      </w:r>
      <w:r w:rsidR="00E13979" w:rsidRPr="00E13979">
        <w:rPr>
          <w:rFonts w:ascii="Arial" w:hAnsi="Arial" w:cs="Arial"/>
          <w:color w:val="000000"/>
          <w:sz w:val="22"/>
          <w:szCs w:val="22"/>
        </w:rPr>
        <w:t xml:space="preserve">e’s </w:t>
      </w:r>
      <w:r>
        <w:rPr>
          <w:rFonts w:ascii="Arial" w:hAnsi="Arial" w:cs="Arial"/>
          <w:color w:val="000000"/>
          <w:sz w:val="22"/>
          <w:szCs w:val="22"/>
        </w:rPr>
        <w:t xml:space="preserve">given us </w:t>
      </w:r>
      <w:r w:rsidR="00E13979" w:rsidRPr="00E13979">
        <w:rPr>
          <w:rFonts w:ascii="Arial" w:hAnsi="Arial" w:cs="Arial"/>
          <w:color w:val="000000"/>
          <w:sz w:val="22"/>
          <w:szCs w:val="22"/>
        </w:rPr>
        <w:t>tools and reso</w:t>
      </w:r>
      <w:r>
        <w:rPr>
          <w:rFonts w:ascii="Arial" w:hAnsi="Arial" w:cs="Arial"/>
          <w:color w:val="000000"/>
          <w:sz w:val="22"/>
          <w:szCs w:val="22"/>
        </w:rPr>
        <w:t>urces, money and buildings, cars</w:t>
      </w:r>
      <w:r w:rsidR="00E13979" w:rsidRPr="00E13979">
        <w:rPr>
          <w:rFonts w:ascii="Arial" w:hAnsi="Arial" w:cs="Arial"/>
          <w:color w:val="000000"/>
          <w:sz w:val="22"/>
          <w:szCs w:val="22"/>
        </w:rPr>
        <w:t xml:space="preserve"> and house</w:t>
      </w:r>
      <w:r>
        <w:rPr>
          <w:rFonts w:ascii="Arial" w:hAnsi="Arial" w:cs="Arial"/>
          <w:color w:val="000000"/>
          <w:sz w:val="22"/>
          <w:szCs w:val="22"/>
        </w:rPr>
        <w:t>s, and churches and technology.</w:t>
      </w:r>
    </w:p>
    <w:p w14:paraId="743DFFDC" w14:textId="76FB5AF3" w:rsidR="00E13979" w:rsidRDefault="00455D3C" w:rsidP="00E13979">
      <w:pPr>
        <w:rPr>
          <w:rFonts w:ascii="Arial" w:hAnsi="Arial" w:cs="Arial"/>
          <w:color w:val="000000"/>
          <w:sz w:val="22"/>
          <w:szCs w:val="22"/>
        </w:rPr>
      </w:pPr>
      <w:r>
        <w:rPr>
          <w:rFonts w:ascii="Arial" w:hAnsi="Arial" w:cs="Arial"/>
          <w:color w:val="000000"/>
          <w:sz w:val="22"/>
          <w:szCs w:val="22"/>
        </w:rPr>
        <w:t>But most importantly, I thank God for H</w:t>
      </w:r>
      <w:r w:rsidR="0006113D">
        <w:rPr>
          <w:rFonts w:ascii="Arial" w:hAnsi="Arial" w:cs="Arial"/>
          <w:color w:val="000000"/>
          <w:sz w:val="22"/>
          <w:szCs w:val="22"/>
        </w:rPr>
        <w:t>is grace!</w:t>
      </w:r>
    </w:p>
    <w:p w14:paraId="32467C20" w14:textId="07BECFD2" w:rsidR="00455D3C" w:rsidRDefault="00455D3C" w:rsidP="00E13979">
      <w:pPr>
        <w:rPr>
          <w:rFonts w:ascii="Arial" w:hAnsi="Arial" w:cs="Arial"/>
          <w:color w:val="000000"/>
          <w:sz w:val="22"/>
          <w:szCs w:val="22"/>
        </w:rPr>
      </w:pPr>
      <w:r>
        <w:rPr>
          <w:rFonts w:ascii="Arial" w:hAnsi="Arial" w:cs="Arial"/>
          <w:color w:val="000000"/>
          <w:sz w:val="22"/>
          <w:szCs w:val="22"/>
        </w:rPr>
        <w:t>He died that we might live!</w:t>
      </w:r>
    </w:p>
    <w:p w14:paraId="57E2996E" w14:textId="190FD869" w:rsidR="00455D3C" w:rsidRDefault="00455D3C" w:rsidP="00455D3C">
      <w:pPr>
        <w:rPr>
          <w:rFonts w:ascii="Arial" w:hAnsi="Arial" w:cs="Arial"/>
          <w:color w:val="000000"/>
          <w:sz w:val="22"/>
          <w:szCs w:val="22"/>
        </w:rPr>
      </w:pPr>
      <w:r>
        <w:rPr>
          <w:rFonts w:ascii="Arial" w:hAnsi="Arial" w:cs="Arial"/>
          <w:color w:val="000000"/>
          <w:sz w:val="22"/>
          <w:szCs w:val="22"/>
        </w:rPr>
        <w:t xml:space="preserve">He just wants us to live and use the resources He </w:t>
      </w:r>
      <w:r>
        <w:rPr>
          <w:rFonts w:ascii="Arial" w:hAnsi="Arial" w:cs="Arial"/>
          <w:color w:val="000000"/>
          <w:sz w:val="22"/>
          <w:szCs w:val="22"/>
        </w:rPr>
        <w:t>has given us to bring Him glory and to grow H</w:t>
      </w:r>
      <w:r>
        <w:rPr>
          <w:rFonts w:ascii="Arial" w:hAnsi="Arial" w:cs="Arial"/>
          <w:color w:val="000000"/>
          <w:sz w:val="22"/>
          <w:szCs w:val="22"/>
        </w:rPr>
        <w:t>is kingdom!</w:t>
      </w:r>
    </w:p>
    <w:p w14:paraId="22609DCA" w14:textId="77777777" w:rsidR="00E13979" w:rsidRDefault="00E13979">
      <w:pPr>
        <w:rPr>
          <w:rFonts w:ascii="Arial" w:hAnsi="Arial" w:cs="Arial"/>
          <w:color w:val="000000"/>
          <w:sz w:val="22"/>
          <w:szCs w:val="22"/>
        </w:rPr>
      </w:pPr>
    </w:p>
    <w:p w14:paraId="2B8A35C2" w14:textId="3D8C11A6" w:rsidR="00406839" w:rsidRDefault="00433AE3" w:rsidP="00433AE3">
      <w:pPr>
        <w:rPr>
          <w:rFonts w:ascii="Arial" w:hAnsi="Arial" w:cs="Arial"/>
          <w:color w:val="000000"/>
          <w:sz w:val="22"/>
          <w:szCs w:val="22"/>
        </w:rPr>
      </w:pPr>
      <w:r w:rsidRPr="00433AE3">
        <w:rPr>
          <w:rFonts w:ascii="Arial" w:hAnsi="Arial" w:cs="Arial"/>
          <w:color w:val="000000"/>
          <w:sz w:val="22"/>
          <w:szCs w:val="22"/>
        </w:rPr>
        <w:t>There were too many occasi</w:t>
      </w:r>
      <w:r w:rsidR="00BD7E58">
        <w:rPr>
          <w:rFonts w:ascii="Arial" w:hAnsi="Arial" w:cs="Arial"/>
          <w:color w:val="000000"/>
          <w:sz w:val="22"/>
          <w:szCs w:val="22"/>
        </w:rPr>
        <w:t>ons when my parents expected</w:t>
      </w:r>
      <w:r w:rsidRPr="00433AE3">
        <w:rPr>
          <w:rFonts w:ascii="Arial" w:hAnsi="Arial" w:cs="Arial"/>
          <w:color w:val="000000"/>
          <w:sz w:val="22"/>
          <w:szCs w:val="22"/>
        </w:rPr>
        <w:t xml:space="preserve"> </w:t>
      </w:r>
      <w:r w:rsidR="00BD7E58">
        <w:rPr>
          <w:rFonts w:ascii="Arial" w:hAnsi="Arial" w:cs="Arial"/>
          <w:color w:val="000000"/>
          <w:sz w:val="22"/>
          <w:szCs w:val="22"/>
        </w:rPr>
        <w:t xml:space="preserve">me and </w:t>
      </w:r>
      <w:r w:rsidRPr="00433AE3">
        <w:rPr>
          <w:rFonts w:ascii="Arial" w:hAnsi="Arial" w:cs="Arial"/>
          <w:color w:val="000000"/>
          <w:sz w:val="22"/>
          <w:szCs w:val="22"/>
        </w:rPr>
        <w:t xml:space="preserve">my siblings to finish our chores before they got home and we disappointed them. </w:t>
      </w:r>
      <w:r w:rsidR="00BD7E58">
        <w:rPr>
          <w:rFonts w:ascii="Arial" w:hAnsi="Arial" w:cs="Arial"/>
          <w:color w:val="000000"/>
          <w:sz w:val="22"/>
          <w:szCs w:val="22"/>
        </w:rPr>
        <w:t xml:space="preserve"> </w:t>
      </w:r>
      <w:r w:rsidR="00406839">
        <w:rPr>
          <w:rFonts w:ascii="Arial" w:hAnsi="Arial" w:cs="Arial"/>
          <w:color w:val="000000"/>
          <w:sz w:val="22"/>
          <w:szCs w:val="22"/>
        </w:rPr>
        <w:t>Without the multiplicity of words</w:t>
      </w:r>
      <w:r w:rsidR="0006113D">
        <w:rPr>
          <w:rFonts w:ascii="Arial" w:hAnsi="Arial" w:cs="Arial"/>
          <w:color w:val="000000"/>
          <w:sz w:val="22"/>
          <w:szCs w:val="22"/>
        </w:rPr>
        <w:t>, I’ll just say that you didn’</w:t>
      </w:r>
      <w:r w:rsidRPr="00433AE3">
        <w:rPr>
          <w:rFonts w:ascii="Arial" w:hAnsi="Arial" w:cs="Arial"/>
          <w:color w:val="000000"/>
          <w:sz w:val="22"/>
          <w:szCs w:val="22"/>
        </w:rPr>
        <w:t xml:space="preserve">t want to disappoint Mom </w:t>
      </w:r>
      <w:r w:rsidR="00406839">
        <w:rPr>
          <w:rFonts w:ascii="Arial" w:hAnsi="Arial" w:cs="Arial"/>
          <w:color w:val="000000"/>
          <w:sz w:val="22"/>
          <w:szCs w:val="22"/>
        </w:rPr>
        <w:t>and Dad by not doing what they had instructed you to do before they returned.</w:t>
      </w:r>
    </w:p>
    <w:p w14:paraId="75623535" w14:textId="77777777" w:rsidR="00406839" w:rsidRDefault="00406839" w:rsidP="00433AE3">
      <w:pPr>
        <w:rPr>
          <w:rFonts w:ascii="Arial" w:hAnsi="Arial" w:cs="Arial"/>
          <w:color w:val="000000"/>
          <w:sz w:val="22"/>
          <w:szCs w:val="22"/>
        </w:rPr>
      </w:pPr>
    </w:p>
    <w:p w14:paraId="4F552C82" w14:textId="77777777" w:rsidR="0006113D" w:rsidRDefault="00433AE3" w:rsidP="006D07E8">
      <w:pPr>
        <w:rPr>
          <w:rFonts w:ascii="Arial" w:hAnsi="Arial" w:cs="Arial"/>
          <w:color w:val="000000"/>
          <w:sz w:val="22"/>
          <w:szCs w:val="22"/>
        </w:rPr>
      </w:pPr>
      <w:r w:rsidRPr="00433AE3">
        <w:rPr>
          <w:rFonts w:ascii="Arial" w:hAnsi="Arial" w:cs="Arial"/>
          <w:color w:val="000000"/>
          <w:sz w:val="22"/>
          <w:szCs w:val="22"/>
        </w:rPr>
        <w:t>I don’t know about you, but I don’t</w:t>
      </w:r>
      <w:r w:rsidR="008F044C">
        <w:rPr>
          <w:rFonts w:ascii="Arial" w:hAnsi="Arial" w:cs="Arial"/>
          <w:color w:val="000000"/>
          <w:sz w:val="22"/>
          <w:szCs w:val="22"/>
        </w:rPr>
        <w:t xml:space="preserve"> want to disappoint the Master.  </w:t>
      </w:r>
      <w:r w:rsidRPr="00433AE3">
        <w:rPr>
          <w:rFonts w:ascii="Arial" w:hAnsi="Arial" w:cs="Arial"/>
          <w:color w:val="000000"/>
          <w:sz w:val="22"/>
          <w:szCs w:val="22"/>
        </w:rPr>
        <w:t>I don</w:t>
      </w:r>
      <w:r w:rsidR="0006113D">
        <w:rPr>
          <w:rFonts w:ascii="Arial" w:hAnsi="Arial" w:cs="Arial"/>
          <w:color w:val="000000"/>
          <w:sz w:val="22"/>
          <w:szCs w:val="22"/>
        </w:rPr>
        <w:t>’t want Jesus to come and what H</w:t>
      </w:r>
      <w:r w:rsidRPr="00433AE3">
        <w:rPr>
          <w:rFonts w:ascii="Arial" w:hAnsi="Arial" w:cs="Arial"/>
          <w:color w:val="000000"/>
          <w:sz w:val="22"/>
          <w:szCs w:val="22"/>
        </w:rPr>
        <w:t xml:space="preserve">e commanded me to do I have not done. </w:t>
      </w:r>
      <w:r w:rsidR="0006113D">
        <w:rPr>
          <w:rFonts w:ascii="Arial" w:hAnsi="Arial" w:cs="Arial"/>
          <w:color w:val="000000"/>
          <w:sz w:val="22"/>
          <w:szCs w:val="22"/>
        </w:rPr>
        <w:t xml:space="preserve"> </w:t>
      </w:r>
      <w:r w:rsidRPr="00433AE3">
        <w:rPr>
          <w:rFonts w:ascii="Arial" w:hAnsi="Arial" w:cs="Arial"/>
          <w:color w:val="000000"/>
          <w:sz w:val="22"/>
          <w:szCs w:val="22"/>
        </w:rPr>
        <w:t xml:space="preserve">I don’t want Jesus to come and the gifts </w:t>
      </w:r>
      <w:r w:rsidR="008F044C">
        <w:rPr>
          <w:rFonts w:ascii="Arial" w:hAnsi="Arial" w:cs="Arial"/>
          <w:color w:val="000000"/>
          <w:sz w:val="22"/>
          <w:szCs w:val="22"/>
        </w:rPr>
        <w:t>and talents and resources that H</w:t>
      </w:r>
      <w:r w:rsidR="0006113D">
        <w:rPr>
          <w:rFonts w:ascii="Arial" w:hAnsi="Arial" w:cs="Arial"/>
          <w:color w:val="000000"/>
          <w:sz w:val="22"/>
          <w:szCs w:val="22"/>
        </w:rPr>
        <w:t>e gave me be</w:t>
      </w:r>
      <w:r w:rsidRPr="00433AE3">
        <w:rPr>
          <w:rFonts w:ascii="Arial" w:hAnsi="Arial" w:cs="Arial"/>
          <w:color w:val="000000"/>
          <w:sz w:val="22"/>
          <w:szCs w:val="22"/>
        </w:rPr>
        <w:t xml:space="preserve"> unused and unaccounted for.</w:t>
      </w:r>
      <w:r w:rsidR="0006113D">
        <w:rPr>
          <w:rFonts w:ascii="Arial" w:hAnsi="Arial" w:cs="Arial"/>
          <w:color w:val="000000"/>
          <w:sz w:val="22"/>
          <w:szCs w:val="22"/>
        </w:rPr>
        <w:t xml:space="preserve">  But </w:t>
      </w:r>
      <w:r w:rsidRPr="00433AE3">
        <w:rPr>
          <w:rFonts w:ascii="Arial" w:hAnsi="Arial" w:cs="Arial"/>
          <w:color w:val="000000"/>
          <w:sz w:val="22"/>
          <w:szCs w:val="22"/>
        </w:rPr>
        <w:t xml:space="preserve">I want to </w:t>
      </w:r>
      <w:r w:rsidR="0006113D">
        <w:rPr>
          <w:rFonts w:ascii="Arial" w:hAnsi="Arial" w:cs="Arial"/>
          <w:color w:val="000000"/>
          <w:sz w:val="22"/>
          <w:szCs w:val="22"/>
        </w:rPr>
        <w:t xml:space="preserve">be ready and </w:t>
      </w:r>
      <w:r w:rsidRPr="00433AE3">
        <w:rPr>
          <w:rFonts w:ascii="Arial" w:hAnsi="Arial" w:cs="Arial"/>
          <w:color w:val="000000"/>
          <w:sz w:val="22"/>
          <w:szCs w:val="22"/>
        </w:rPr>
        <w:t xml:space="preserve">watch the </w:t>
      </w:r>
      <w:r w:rsidR="0006113D">
        <w:rPr>
          <w:rFonts w:ascii="Arial" w:hAnsi="Arial" w:cs="Arial"/>
          <w:color w:val="000000"/>
          <w:sz w:val="22"/>
          <w:szCs w:val="22"/>
        </w:rPr>
        <w:t>“</w:t>
      </w:r>
      <w:r w:rsidRPr="00433AE3">
        <w:rPr>
          <w:rFonts w:ascii="Arial" w:hAnsi="Arial" w:cs="Arial"/>
          <w:color w:val="000000"/>
          <w:sz w:val="22"/>
          <w:szCs w:val="22"/>
        </w:rPr>
        <w:t>car pull up in the driveway</w:t>
      </w:r>
      <w:r w:rsidR="006D07E8">
        <w:rPr>
          <w:rFonts w:ascii="Arial" w:hAnsi="Arial" w:cs="Arial"/>
          <w:color w:val="000000"/>
          <w:sz w:val="22"/>
          <w:szCs w:val="22"/>
        </w:rPr>
        <w:t>,</w:t>
      </w:r>
      <w:r w:rsidR="0006113D">
        <w:rPr>
          <w:rFonts w:ascii="Arial" w:hAnsi="Arial" w:cs="Arial"/>
          <w:color w:val="000000"/>
          <w:sz w:val="22"/>
          <w:szCs w:val="22"/>
        </w:rPr>
        <w:t>”</w:t>
      </w:r>
      <w:r w:rsidR="006D07E8">
        <w:rPr>
          <w:rFonts w:ascii="Arial" w:hAnsi="Arial" w:cs="Arial"/>
          <w:color w:val="000000"/>
          <w:sz w:val="22"/>
          <w:szCs w:val="22"/>
        </w:rPr>
        <w:t xml:space="preserve"> and stand there with a smile, knowing that I did what the Lord created me to do – “dishes cleaned,” house in order, </w:t>
      </w:r>
      <w:r w:rsidR="00D10945">
        <w:rPr>
          <w:rFonts w:ascii="Arial" w:hAnsi="Arial" w:cs="Arial"/>
          <w:color w:val="000000"/>
          <w:sz w:val="22"/>
          <w:szCs w:val="22"/>
        </w:rPr>
        <w:t xml:space="preserve">time </w:t>
      </w:r>
      <w:r w:rsidR="0006113D">
        <w:rPr>
          <w:rFonts w:ascii="Arial" w:hAnsi="Arial" w:cs="Arial"/>
          <w:color w:val="000000"/>
          <w:sz w:val="22"/>
          <w:szCs w:val="22"/>
        </w:rPr>
        <w:t xml:space="preserve">used </w:t>
      </w:r>
      <w:r w:rsidR="00D10945">
        <w:rPr>
          <w:rFonts w:ascii="Arial" w:hAnsi="Arial" w:cs="Arial"/>
          <w:color w:val="000000"/>
          <w:sz w:val="22"/>
          <w:szCs w:val="22"/>
        </w:rPr>
        <w:t xml:space="preserve">wisely, talents </w:t>
      </w:r>
      <w:r w:rsidR="0006113D">
        <w:rPr>
          <w:rFonts w:ascii="Arial" w:hAnsi="Arial" w:cs="Arial"/>
          <w:color w:val="000000"/>
          <w:sz w:val="22"/>
          <w:szCs w:val="22"/>
        </w:rPr>
        <w:t xml:space="preserve">utilized </w:t>
      </w:r>
      <w:r w:rsidR="00D10945">
        <w:rPr>
          <w:rFonts w:ascii="Arial" w:hAnsi="Arial" w:cs="Arial"/>
          <w:color w:val="000000"/>
          <w:sz w:val="22"/>
          <w:szCs w:val="22"/>
        </w:rPr>
        <w:t xml:space="preserve">properly, and treasury </w:t>
      </w:r>
      <w:r w:rsidR="0006113D">
        <w:rPr>
          <w:rFonts w:ascii="Arial" w:hAnsi="Arial" w:cs="Arial"/>
          <w:color w:val="000000"/>
          <w:sz w:val="22"/>
          <w:szCs w:val="22"/>
        </w:rPr>
        <w:t>expended correctly</w:t>
      </w:r>
      <w:r w:rsidR="00D10945">
        <w:rPr>
          <w:rFonts w:ascii="Arial" w:hAnsi="Arial" w:cs="Arial"/>
          <w:color w:val="000000"/>
          <w:sz w:val="22"/>
          <w:szCs w:val="22"/>
        </w:rPr>
        <w:t>.</w:t>
      </w:r>
    </w:p>
    <w:p w14:paraId="42EFDD87" w14:textId="77777777" w:rsidR="0006113D" w:rsidRDefault="0006113D" w:rsidP="006D07E8">
      <w:pPr>
        <w:rPr>
          <w:rFonts w:ascii="Arial" w:hAnsi="Arial" w:cs="Arial"/>
          <w:color w:val="000000"/>
          <w:sz w:val="22"/>
          <w:szCs w:val="22"/>
        </w:rPr>
      </w:pPr>
    </w:p>
    <w:p w14:paraId="59F6703B" w14:textId="4D0746F2" w:rsidR="00433AE3" w:rsidRPr="00433AE3" w:rsidRDefault="0006113D" w:rsidP="006D07E8">
      <w:pPr>
        <w:rPr>
          <w:rFonts w:ascii="Times New Roman" w:eastAsia="Times New Roman" w:hAnsi="Times New Roman" w:cs="Times New Roman"/>
        </w:rPr>
      </w:pPr>
      <w:r>
        <w:rPr>
          <w:rFonts w:ascii="Arial" w:hAnsi="Arial" w:cs="Arial"/>
          <w:color w:val="000000"/>
          <w:sz w:val="22"/>
          <w:szCs w:val="22"/>
        </w:rPr>
        <w:t>And w</w:t>
      </w:r>
      <w:r w:rsidRPr="00433AE3">
        <w:rPr>
          <w:rFonts w:ascii="Arial" w:hAnsi="Arial" w:cs="Arial"/>
          <w:color w:val="000000"/>
          <w:sz w:val="22"/>
          <w:szCs w:val="22"/>
        </w:rPr>
        <w:t xml:space="preserve">hen </w:t>
      </w:r>
      <w:r>
        <w:rPr>
          <w:rFonts w:ascii="Arial" w:hAnsi="Arial" w:cs="Arial"/>
          <w:color w:val="000000"/>
          <w:sz w:val="22"/>
          <w:szCs w:val="22"/>
        </w:rPr>
        <w:t>the clouds roll</w:t>
      </w:r>
      <w:r>
        <w:rPr>
          <w:rFonts w:ascii="Arial" w:hAnsi="Arial" w:cs="Arial"/>
          <w:color w:val="000000"/>
          <w:sz w:val="22"/>
          <w:szCs w:val="22"/>
        </w:rPr>
        <w:t xml:space="preserve"> back in the sky </w:t>
      </w:r>
      <w:bookmarkStart w:id="0" w:name="_GoBack"/>
      <w:bookmarkEnd w:id="0"/>
      <w:r w:rsidRPr="00433AE3">
        <w:rPr>
          <w:rFonts w:ascii="Arial" w:hAnsi="Arial" w:cs="Arial"/>
          <w:color w:val="000000"/>
          <w:sz w:val="22"/>
          <w:szCs w:val="22"/>
        </w:rPr>
        <w:t xml:space="preserve">like a scroll, I want to look up into the clouds and say, “Lo, this is our God we have waited </w:t>
      </w:r>
      <w:r w:rsidRPr="0006113D">
        <w:rPr>
          <w:rFonts w:ascii="Arial" w:hAnsi="Arial" w:cs="Arial"/>
          <w:i/>
          <w:iCs/>
          <w:color w:val="000000"/>
          <w:sz w:val="22"/>
          <w:szCs w:val="22"/>
        </w:rPr>
        <w:t>and worked</w:t>
      </w:r>
      <w:r>
        <w:rPr>
          <w:rFonts w:ascii="Arial" w:hAnsi="Arial" w:cs="Arial"/>
          <w:iCs/>
          <w:color w:val="000000"/>
          <w:sz w:val="22"/>
          <w:szCs w:val="22"/>
        </w:rPr>
        <w:t xml:space="preserve">, </w:t>
      </w:r>
      <w:r>
        <w:rPr>
          <w:rFonts w:ascii="Arial" w:hAnsi="Arial" w:cs="Arial"/>
          <w:color w:val="000000"/>
          <w:sz w:val="22"/>
          <w:szCs w:val="22"/>
        </w:rPr>
        <w:t>and He has come to save us!</w:t>
      </w:r>
      <w:r w:rsidRPr="00433AE3">
        <w:rPr>
          <w:rFonts w:ascii="Arial" w:hAnsi="Arial" w:cs="Arial"/>
          <w:color w:val="000000"/>
          <w:sz w:val="22"/>
          <w:szCs w:val="22"/>
        </w:rPr>
        <w:t>”</w:t>
      </w:r>
    </w:p>
    <w:p w14:paraId="50FA4ECA" w14:textId="77777777" w:rsidR="00433AE3" w:rsidRPr="00E13979" w:rsidRDefault="00433AE3">
      <w:pPr>
        <w:rPr>
          <w:rFonts w:ascii="-webkit-standard" w:hAnsi="-webkit-standard" w:cs="Times New Roman"/>
          <w:color w:val="000000"/>
        </w:rPr>
      </w:pPr>
    </w:p>
    <w:sectPr w:rsidR="00433AE3" w:rsidRPr="00E13979" w:rsidSect="00B24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67E5" w14:textId="77777777" w:rsidR="00291E25" w:rsidRDefault="00291E25" w:rsidP="00F837BA">
      <w:r>
        <w:separator/>
      </w:r>
    </w:p>
  </w:endnote>
  <w:endnote w:type="continuationSeparator" w:id="0">
    <w:p w14:paraId="31FA3E4C" w14:textId="77777777" w:rsidR="00291E25" w:rsidRDefault="00291E25" w:rsidP="00F8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82098" w14:textId="77777777" w:rsidR="00291E25" w:rsidRDefault="00291E25" w:rsidP="00F837BA">
      <w:r>
        <w:separator/>
      </w:r>
    </w:p>
  </w:footnote>
  <w:footnote w:type="continuationSeparator" w:id="0">
    <w:p w14:paraId="72F00D6A" w14:textId="77777777" w:rsidR="00291E25" w:rsidRDefault="00291E25" w:rsidP="00F837BA">
      <w:r>
        <w:continuationSeparator/>
      </w:r>
    </w:p>
  </w:footnote>
  <w:footnote w:id="1">
    <w:p w14:paraId="330B4CC4" w14:textId="77777777" w:rsidR="00F837BA" w:rsidRDefault="00F837BA">
      <w:pPr>
        <w:pStyle w:val="FootnoteText"/>
      </w:pPr>
      <w:r>
        <w:rPr>
          <w:rStyle w:val="FootnoteReference"/>
        </w:rPr>
        <w:footnoteRef/>
      </w:r>
      <w:r w:rsidR="00A86BF2">
        <w:t xml:space="preserve"> Matthew 24:45-46, NIV.</w:t>
      </w:r>
    </w:p>
  </w:footnote>
  <w:footnote w:id="2">
    <w:p w14:paraId="597A5F56" w14:textId="77777777" w:rsidR="00935EEE" w:rsidRDefault="00935EEE">
      <w:pPr>
        <w:pStyle w:val="FootnoteText"/>
      </w:pPr>
      <w:r>
        <w:rPr>
          <w:rStyle w:val="FootnoteReference"/>
        </w:rPr>
        <w:footnoteRef/>
      </w:r>
      <w:r>
        <w:t xml:space="preserve"> Psalm 90:12, KJV.</w:t>
      </w:r>
    </w:p>
  </w:footnote>
  <w:footnote w:id="3">
    <w:p w14:paraId="46A84434" w14:textId="77777777" w:rsidR="00935EEE" w:rsidRDefault="00935EEE">
      <w:pPr>
        <w:pStyle w:val="FootnoteText"/>
      </w:pPr>
      <w:r>
        <w:rPr>
          <w:rStyle w:val="FootnoteReference"/>
        </w:rPr>
        <w:footnoteRef/>
      </w:r>
      <w:r>
        <w:t xml:space="preserve"> Psalm 90:10, KJV.</w:t>
      </w:r>
    </w:p>
  </w:footnote>
  <w:footnote w:id="4">
    <w:p w14:paraId="6DC081DE" w14:textId="10569CD1" w:rsidR="00DC44BA" w:rsidRDefault="00DC44BA">
      <w:pPr>
        <w:pStyle w:val="FootnoteText"/>
      </w:pPr>
      <w:r>
        <w:rPr>
          <w:rStyle w:val="FootnoteReference"/>
        </w:rPr>
        <w:footnoteRef/>
      </w:r>
      <w:r>
        <w:t xml:space="preserve"> John 9:4, KJV.</w:t>
      </w:r>
    </w:p>
  </w:footnote>
  <w:footnote w:id="5">
    <w:p w14:paraId="404D5030" w14:textId="77777777" w:rsidR="003D4EDE" w:rsidRDefault="003D4EDE">
      <w:pPr>
        <w:pStyle w:val="FootnoteText"/>
      </w:pPr>
      <w:r>
        <w:rPr>
          <w:rStyle w:val="FootnoteReference"/>
        </w:rPr>
        <w:footnoteRef/>
      </w:r>
      <w:r>
        <w:t xml:space="preserve"> Luke 19:13</w:t>
      </w:r>
    </w:p>
  </w:footnote>
  <w:footnote w:id="6">
    <w:p w14:paraId="6B2C2574" w14:textId="2129D422" w:rsidR="00BB45A2" w:rsidRDefault="00BB45A2">
      <w:pPr>
        <w:pStyle w:val="FootnoteText"/>
      </w:pPr>
      <w:r>
        <w:rPr>
          <w:rStyle w:val="FootnoteReference"/>
        </w:rPr>
        <w:footnoteRef/>
      </w:r>
      <w:r>
        <w:t xml:space="preserve"> Exodus 4:2, KJV.</w:t>
      </w:r>
    </w:p>
  </w:footnote>
  <w:footnote w:id="7">
    <w:p w14:paraId="0AB71906" w14:textId="4F3A2444" w:rsidR="0027716C" w:rsidRDefault="0027716C">
      <w:pPr>
        <w:pStyle w:val="FootnoteText"/>
      </w:pPr>
      <w:r>
        <w:rPr>
          <w:rStyle w:val="FootnoteReference"/>
        </w:rPr>
        <w:footnoteRef/>
      </w:r>
      <w:r>
        <w:t xml:space="preserve"> Martin Luther King, Jr., “Street Sweeper.”</w:t>
      </w:r>
    </w:p>
  </w:footnote>
  <w:footnote w:id="8">
    <w:p w14:paraId="552E4B88" w14:textId="6D9C204D" w:rsidR="00BE56A0" w:rsidRDefault="00BE56A0">
      <w:pPr>
        <w:pStyle w:val="FootnoteText"/>
      </w:pPr>
      <w:r>
        <w:rPr>
          <w:rStyle w:val="FootnoteReference"/>
        </w:rPr>
        <w:footnoteRef/>
      </w:r>
      <w:r>
        <w:t xml:space="preserve"> Colossians 3:23, KJV.</w:t>
      </w:r>
    </w:p>
  </w:footnote>
  <w:footnote w:id="9">
    <w:p w14:paraId="03C86F85" w14:textId="7D751B0B" w:rsidR="00BE56A0" w:rsidRDefault="00BE56A0">
      <w:pPr>
        <w:pStyle w:val="FootnoteText"/>
      </w:pPr>
      <w:r>
        <w:rPr>
          <w:rStyle w:val="FootnoteReference"/>
        </w:rPr>
        <w:footnoteRef/>
      </w:r>
      <w:r>
        <w:t xml:space="preserve"> 1 Corinthians 10:31, KJV.</w:t>
      </w:r>
    </w:p>
  </w:footnote>
  <w:footnote w:id="10">
    <w:p w14:paraId="01D01B8B" w14:textId="61DD8DF7" w:rsidR="00170136" w:rsidRDefault="00170136">
      <w:pPr>
        <w:pStyle w:val="FootnoteText"/>
      </w:pPr>
      <w:r>
        <w:rPr>
          <w:rStyle w:val="FootnoteReference"/>
        </w:rPr>
        <w:footnoteRef/>
      </w:r>
      <w:r>
        <w:t xml:space="preserve"> Psalm 24:1, KJV.</w:t>
      </w:r>
    </w:p>
  </w:footnote>
  <w:footnote w:id="11">
    <w:p w14:paraId="6A12E6D0" w14:textId="0883BB5F" w:rsidR="00170136" w:rsidRDefault="00170136">
      <w:pPr>
        <w:pStyle w:val="FootnoteText"/>
      </w:pPr>
      <w:r>
        <w:rPr>
          <w:rStyle w:val="FootnoteReference"/>
        </w:rPr>
        <w:footnoteRef/>
      </w:r>
      <w:r>
        <w:t xml:space="preserve"> Psalm 50:10, KJV.</w:t>
      </w:r>
    </w:p>
  </w:footnote>
  <w:footnote w:id="12">
    <w:p w14:paraId="2B60EC80" w14:textId="08D9F295" w:rsidR="00E13979" w:rsidRDefault="00E13979">
      <w:pPr>
        <w:pStyle w:val="FootnoteText"/>
      </w:pPr>
      <w:r>
        <w:rPr>
          <w:rStyle w:val="FootnoteReference"/>
        </w:rPr>
        <w:footnoteRef/>
      </w:r>
      <w:r>
        <w:t xml:space="preserve"> Matthew 6:19-21, KJV.</w:t>
      </w:r>
    </w:p>
  </w:footnote>
  <w:footnote w:id="13">
    <w:p w14:paraId="5EE4D87D" w14:textId="77594DA9" w:rsidR="00E13979" w:rsidRDefault="00E13979">
      <w:pPr>
        <w:pStyle w:val="FootnoteText"/>
      </w:pPr>
      <w:r>
        <w:rPr>
          <w:rStyle w:val="FootnoteReference"/>
        </w:rPr>
        <w:footnoteRef/>
      </w:r>
      <w:r>
        <w:t xml:space="preserve"> Ephesians 2:8, KJV.</w:t>
      </w:r>
    </w:p>
  </w:footnote>
  <w:footnote w:id="14">
    <w:p w14:paraId="3766831B" w14:textId="68BA97AA" w:rsidR="00182DCE" w:rsidRDefault="00182DCE">
      <w:pPr>
        <w:pStyle w:val="FootnoteText"/>
      </w:pPr>
      <w:r>
        <w:rPr>
          <w:rStyle w:val="FootnoteReference"/>
        </w:rPr>
        <w:footnoteRef/>
      </w:r>
      <w:r>
        <w:t xml:space="preserve"> Isaiah 64:6, KJV.</w:t>
      </w:r>
    </w:p>
  </w:footnote>
  <w:footnote w:id="15">
    <w:p w14:paraId="0F4FCDE2" w14:textId="5CE4A4D9" w:rsidR="00182DCE" w:rsidRDefault="00182DCE">
      <w:pPr>
        <w:pStyle w:val="FootnoteText"/>
      </w:pPr>
      <w:r>
        <w:rPr>
          <w:rStyle w:val="FootnoteReference"/>
        </w:rPr>
        <w:footnoteRef/>
      </w:r>
      <w:r>
        <w:t xml:space="preserve"> Romans 5:8, KJV.</w:t>
      </w:r>
    </w:p>
  </w:footnote>
  <w:footnote w:id="16">
    <w:p w14:paraId="59A0B53E" w14:textId="113827D2" w:rsidR="00455D3C" w:rsidRDefault="00455D3C">
      <w:pPr>
        <w:pStyle w:val="FootnoteText"/>
      </w:pPr>
      <w:r>
        <w:rPr>
          <w:rStyle w:val="FootnoteReference"/>
        </w:rPr>
        <w:footnoteRef/>
      </w:r>
      <w:r>
        <w:t xml:space="preserve"> Galatians 2:20, KJV.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50"/>
    <w:rsid w:val="00020B9A"/>
    <w:rsid w:val="00042C40"/>
    <w:rsid w:val="000475D9"/>
    <w:rsid w:val="0006113D"/>
    <w:rsid w:val="00074F42"/>
    <w:rsid w:val="000D272E"/>
    <w:rsid w:val="00155ABA"/>
    <w:rsid w:val="00170136"/>
    <w:rsid w:val="00182DCE"/>
    <w:rsid w:val="001E2115"/>
    <w:rsid w:val="0027716C"/>
    <w:rsid w:val="00291E25"/>
    <w:rsid w:val="00346AE4"/>
    <w:rsid w:val="003523CF"/>
    <w:rsid w:val="003A1A80"/>
    <w:rsid w:val="003D4EDE"/>
    <w:rsid w:val="003E02C6"/>
    <w:rsid w:val="00400CA1"/>
    <w:rsid w:val="00406839"/>
    <w:rsid w:val="00415497"/>
    <w:rsid w:val="00425218"/>
    <w:rsid w:val="00433AE3"/>
    <w:rsid w:val="00455D3C"/>
    <w:rsid w:val="004A3396"/>
    <w:rsid w:val="00505AED"/>
    <w:rsid w:val="00557065"/>
    <w:rsid w:val="006D07E8"/>
    <w:rsid w:val="006E2150"/>
    <w:rsid w:val="007257E2"/>
    <w:rsid w:val="007A1375"/>
    <w:rsid w:val="00836D7C"/>
    <w:rsid w:val="008851CC"/>
    <w:rsid w:val="008F044C"/>
    <w:rsid w:val="00917EA4"/>
    <w:rsid w:val="00935EEE"/>
    <w:rsid w:val="00970929"/>
    <w:rsid w:val="00A11B42"/>
    <w:rsid w:val="00A86BF2"/>
    <w:rsid w:val="00B24722"/>
    <w:rsid w:val="00B650F6"/>
    <w:rsid w:val="00BB45A2"/>
    <w:rsid w:val="00BD523C"/>
    <w:rsid w:val="00BD7E58"/>
    <w:rsid w:val="00BE56A0"/>
    <w:rsid w:val="00C14541"/>
    <w:rsid w:val="00C62284"/>
    <w:rsid w:val="00C71980"/>
    <w:rsid w:val="00D10945"/>
    <w:rsid w:val="00DC44BA"/>
    <w:rsid w:val="00E13979"/>
    <w:rsid w:val="00E171B0"/>
    <w:rsid w:val="00E6215B"/>
    <w:rsid w:val="00F24632"/>
    <w:rsid w:val="00F837BA"/>
    <w:rsid w:val="00F871E7"/>
    <w:rsid w:val="00FA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C8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1B0"/>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F837BA"/>
  </w:style>
  <w:style w:type="character" w:customStyle="1" w:styleId="FootnoteTextChar">
    <w:name w:val="Footnote Text Char"/>
    <w:basedOn w:val="DefaultParagraphFont"/>
    <w:link w:val="FootnoteText"/>
    <w:uiPriority w:val="99"/>
    <w:rsid w:val="00F837BA"/>
  </w:style>
  <w:style w:type="character" w:styleId="FootnoteReference">
    <w:name w:val="footnote reference"/>
    <w:basedOn w:val="DefaultParagraphFont"/>
    <w:uiPriority w:val="99"/>
    <w:unhideWhenUsed/>
    <w:rsid w:val="00F837BA"/>
    <w:rPr>
      <w:vertAlign w:val="superscript"/>
    </w:rPr>
  </w:style>
  <w:style w:type="character" w:customStyle="1" w:styleId="woj">
    <w:name w:val="woj"/>
    <w:basedOn w:val="DefaultParagraphFont"/>
    <w:rsid w:val="00A86BF2"/>
  </w:style>
  <w:style w:type="character" w:customStyle="1" w:styleId="apple-converted-space">
    <w:name w:val="apple-converted-space"/>
    <w:basedOn w:val="DefaultParagraphFont"/>
    <w:rsid w:val="00A86BF2"/>
  </w:style>
  <w:style w:type="character" w:customStyle="1" w:styleId="text">
    <w:name w:val="text"/>
    <w:basedOn w:val="DefaultParagraphFont"/>
    <w:rsid w:val="00E1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854">
      <w:bodyDiv w:val="1"/>
      <w:marLeft w:val="0"/>
      <w:marRight w:val="0"/>
      <w:marTop w:val="0"/>
      <w:marBottom w:val="0"/>
      <w:divBdr>
        <w:top w:val="none" w:sz="0" w:space="0" w:color="auto"/>
        <w:left w:val="none" w:sz="0" w:space="0" w:color="auto"/>
        <w:bottom w:val="none" w:sz="0" w:space="0" w:color="auto"/>
        <w:right w:val="none" w:sz="0" w:space="0" w:color="auto"/>
      </w:divBdr>
    </w:div>
    <w:div w:id="81411916">
      <w:bodyDiv w:val="1"/>
      <w:marLeft w:val="0"/>
      <w:marRight w:val="0"/>
      <w:marTop w:val="0"/>
      <w:marBottom w:val="0"/>
      <w:divBdr>
        <w:top w:val="none" w:sz="0" w:space="0" w:color="auto"/>
        <w:left w:val="none" w:sz="0" w:space="0" w:color="auto"/>
        <w:bottom w:val="none" w:sz="0" w:space="0" w:color="auto"/>
        <w:right w:val="none" w:sz="0" w:space="0" w:color="auto"/>
      </w:divBdr>
    </w:div>
    <w:div w:id="155221778">
      <w:bodyDiv w:val="1"/>
      <w:marLeft w:val="0"/>
      <w:marRight w:val="0"/>
      <w:marTop w:val="0"/>
      <w:marBottom w:val="0"/>
      <w:divBdr>
        <w:top w:val="none" w:sz="0" w:space="0" w:color="auto"/>
        <w:left w:val="none" w:sz="0" w:space="0" w:color="auto"/>
        <w:bottom w:val="none" w:sz="0" w:space="0" w:color="auto"/>
        <w:right w:val="none" w:sz="0" w:space="0" w:color="auto"/>
      </w:divBdr>
    </w:div>
    <w:div w:id="219287604">
      <w:bodyDiv w:val="1"/>
      <w:marLeft w:val="0"/>
      <w:marRight w:val="0"/>
      <w:marTop w:val="0"/>
      <w:marBottom w:val="0"/>
      <w:divBdr>
        <w:top w:val="none" w:sz="0" w:space="0" w:color="auto"/>
        <w:left w:val="none" w:sz="0" w:space="0" w:color="auto"/>
        <w:bottom w:val="none" w:sz="0" w:space="0" w:color="auto"/>
        <w:right w:val="none" w:sz="0" w:space="0" w:color="auto"/>
      </w:divBdr>
    </w:div>
    <w:div w:id="342633748">
      <w:bodyDiv w:val="1"/>
      <w:marLeft w:val="0"/>
      <w:marRight w:val="0"/>
      <w:marTop w:val="0"/>
      <w:marBottom w:val="0"/>
      <w:divBdr>
        <w:top w:val="none" w:sz="0" w:space="0" w:color="auto"/>
        <w:left w:val="none" w:sz="0" w:space="0" w:color="auto"/>
        <w:bottom w:val="none" w:sz="0" w:space="0" w:color="auto"/>
        <w:right w:val="none" w:sz="0" w:space="0" w:color="auto"/>
      </w:divBdr>
    </w:div>
    <w:div w:id="431584818">
      <w:bodyDiv w:val="1"/>
      <w:marLeft w:val="0"/>
      <w:marRight w:val="0"/>
      <w:marTop w:val="0"/>
      <w:marBottom w:val="0"/>
      <w:divBdr>
        <w:top w:val="none" w:sz="0" w:space="0" w:color="auto"/>
        <w:left w:val="none" w:sz="0" w:space="0" w:color="auto"/>
        <w:bottom w:val="none" w:sz="0" w:space="0" w:color="auto"/>
        <w:right w:val="none" w:sz="0" w:space="0" w:color="auto"/>
      </w:divBdr>
    </w:div>
    <w:div w:id="774864540">
      <w:bodyDiv w:val="1"/>
      <w:marLeft w:val="0"/>
      <w:marRight w:val="0"/>
      <w:marTop w:val="0"/>
      <w:marBottom w:val="0"/>
      <w:divBdr>
        <w:top w:val="none" w:sz="0" w:space="0" w:color="auto"/>
        <w:left w:val="none" w:sz="0" w:space="0" w:color="auto"/>
        <w:bottom w:val="none" w:sz="0" w:space="0" w:color="auto"/>
        <w:right w:val="none" w:sz="0" w:space="0" w:color="auto"/>
      </w:divBdr>
    </w:div>
    <w:div w:id="892617970">
      <w:bodyDiv w:val="1"/>
      <w:marLeft w:val="0"/>
      <w:marRight w:val="0"/>
      <w:marTop w:val="0"/>
      <w:marBottom w:val="0"/>
      <w:divBdr>
        <w:top w:val="none" w:sz="0" w:space="0" w:color="auto"/>
        <w:left w:val="none" w:sz="0" w:space="0" w:color="auto"/>
        <w:bottom w:val="none" w:sz="0" w:space="0" w:color="auto"/>
        <w:right w:val="none" w:sz="0" w:space="0" w:color="auto"/>
      </w:divBdr>
    </w:div>
    <w:div w:id="1222398848">
      <w:bodyDiv w:val="1"/>
      <w:marLeft w:val="0"/>
      <w:marRight w:val="0"/>
      <w:marTop w:val="0"/>
      <w:marBottom w:val="0"/>
      <w:divBdr>
        <w:top w:val="none" w:sz="0" w:space="0" w:color="auto"/>
        <w:left w:val="none" w:sz="0" w:space="0" w:color="auto"/>
        <w:bottom w:val="none" w:sz="0" w:space="0" w:color="auto"/>
        <w:right w:val="none" w:sz="0" w:space="0" w:color="auto"/>
      </w:divBdr>
    </w:div>
    <w:div w:id="1535146054">
      <w:bodyDiv w:val="1"/>
      <w:marLeft w:val="0"/>
      <w:marRight w:val="0"/>
      <w:marTop w:val="0"/>
      <w:marBottom w:val="0"/>
      <w:divBdr>
        <w:top w:val="none" w:sz="0" w:space="0" w:color="auto"/>
        <w:left w:val="none" w:sz="0" w:space="0" w:color="auto"/>
        <w:bottom w:val="none" w:sz="0" w:space="0" w:color="auto"/>
        <w:right w:val="none" w:sz="0" w:space="0" w:color="auto"/>
      </w:divBdr>
    </w:div>
    <w:div w:id="1583684979">
      <w:bodyDiv w:val="1"/>
      <w:marLeft w:val="0"/>
      <w:marRight w:val="0"/>
      <w:marTop w:val="0"/>
      <w:marBottom w:val="0"/>
      <w:divBdr>
        <w:top w:val="none" w:sz="0" w:space="0" w:color="auto"/>
        <w:left w:val="none" w:sz="0" w:space="0" w:color="auto"/>
        <w:bottom w:val="none" w:sz="0" w:space="0" w:color="auto"/>
        <w:right w:val="none" w:sz="0" w:space="0" w:color="auto"/>
      </w:divBdr>
    </w:div>
    <w:div w:id="1597254119">
      <w:bodyDiv w:val="1"/>
      <w:marLeft w:val="0"/>
      <w:marRight w:val="0"/>
      <w:marTop w:val="0"/>
      <w:marBottom w:val="0"/>
      <w:divBdr>
        <w:top w:val="none" w:sz="0" w:space="0" w:color="auto"/>
        <w:left w:val="none" w:sz="0" w:space="0" w:color="auto"/>
        <w:bottom w:val="none" w:sz="0" w:space="0" w:color="auto"/>
        <w:right w:val="none" w:sz="0" w:space="0" w:color="auto"/>
      </w:divBdr>
    </w:div>
    <w:div w:id="2067948041">
      <w:bodyDiv w:val="1"/>
      <w:marLeft w:val="0"/>
      <w:marRight w:val="0"/>
      <w:marTop w:val="0"/>
      <w:marBottom w:val="0"/>
      <w:divBdr>
        <w:top w:val="none" w:sz="0" w:space="0" w:color="auto"/>
        <w:left w:val="none" w:sz="0" w:space="0" w:color="auto"/>
        <w:bottom w:val="none" w:sz="0" w:space="0" w:color="auto"/>
        <w:right w:val="none" w:sz="0" w:space="0" w:color="auto"/>
      </w:divBdr>
    </w:div>
    <w:div w:id="2119716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2218</Words>
  <Characters>12647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2019-09-24T13:54:00Z</dcterms:created>
  <dcterms:modified xsi:type="dcterms:W3CDTF">2019-09-24T22:32:00Z</dcterms:modified>
</cp:coreProperties>
</file>